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89B" w:rsidRPr="008646ED" w:rsidRDefault="00F2189B" w:rsidP="001A6A85">
      <w:pPr>
        <w:pStyle w:val="a3"/>
        <w:numPr>
          <w:ilvl w:val="0"/>
          <w:numId w:val="1"/>
        </w:numPr>
        <w:spacing w:line="240" w:lineRule="auto"/>
        <w:ind w:left="142" w:hanging="578"/>
        <w:jc w:val="both"/>
        <w:rPr>
          <w:rFonts w:ascii="Times New Roman" w:hAnsi="Times New Roman" w:cs="Times New Roman"/>
          <w:i/>
          <w:sz w:val="28"/>
        </w:rPr>
      </w:pPr>
      <w:bookmarkStart w:id="0" w:name="_GoBack"/>
      <w:bookmarkEnd w:id="0"/>
      <w:r w:rsidRPr="008646ED">
        <w:rPr>
          <w:rFonts w:ascii="Times New Roman" w:hAnsi="Times New Roman" w:cs="Times New Roman"/>
          <w:i/>
          <w:sz w:val="28"/>
        </w:rPr>
        <w:t xml:space="preserve">Добрый день, Валентина Васильевна! Одним из главных событий прошлого года, к сожалению, стала глобальная пандемия </w:t>
      </w:r>
      <w:proofErr w:type="spellStart"/>
      <w:r w:rsidRPr="008646ED">
        <w:rPr>
          <w:rFonts w:ascii="Times New Roman" w:hAnsi="Times New Roman" w:cs="Times New Roman"/>
          <w:i/>
          <w:sz w:val="28"/>
        </w:rPr>
        <w:t>коронавирусной</w:t>
      </w:r>
      <w:proofErr w:type="spellEnd"/>
      <w:r w:rsidRPr="008646ED">
        <w:rPr>
          <w:rFonts w:ascii="Times New Roman" w:hAnsi="Times New Roman" w:cs="Times New Roman"/>
          <w:i/>
          <w:sz w:val="28"/>
        </w:rPr>
        <w:t xml:space="preserve"> инфекции. Как Вы считаете, сказались ли в негативном ключе события, связанные с вынужденной самоизоляцией граждан, на качестве образования? Какую оценку можете дать работе крымских школ?</w:t>
      </w:r>
    </w:p>
    <w:p w:rsidR="008646ED" w:rsidRDefault="008646ED" w:rsidP="008646ED">
      <w:pPr>
        <w:spacing w:line="240" w:lineRule="auto"/>
        <w:jc w:val="both"/>
        <w:rPr>
          <w:rFonts w:ascii="Times New Roman" w:hAnsi="Times New Roman" w:cs="Times New Roman"/>
          <w:sz w:val="28"/>
        </w:rPr>
      </w:pPr>
    </w:p>
    <w:p w:rsidR="005368AF" w:rsidRDefault="00832BCE" w:rsidP="008646ED">
      <w:pPr>
        <w:spacing w:line="240" w:lineRule="auto"/>
        <w:jc w:val="both"/>
        <w:rPr>
          <w:rFonts w:ascii="Times New Roman" w:hAnsi="Times New Roman" w:cs="Times New Roman"/>
          <w:sz w:val="28"/>
        </w:rPr>
      </w:pPr>
      <w:r>
        <w:rPr>
          <w:rFonts w:ascii="Times New Roman" w:hAnsi="Times New Roman" w:cs="Times New Roman"/>
          <w:sz w:val="28"/>
        </w:rPr>
        <w:t xml:space="preserve">Вынужденный переход на дистанционное обучение в </w:t>
      </w:r>
      <w:r w:rsidR="008646ED" w:rsidRPr="008646ED">
        <w:rPr>
          <w:rFonts w:ascii="Times New Roman" w:hAnsi="Times New Roman" w:cs="Times New Roman"/>
          <w:sz w:val="28"/>
        </w:rPr>
        <w:t>2020 год</w:t>
      </w:r>
      <w:r>
        <w:rPr>
          <w:rFonts w:ascii="Times New Roman" w:hAnsi="Times New Roman" w:cs="Times New Roman"/>
          <w:sz w:val="28"/>
        </w:rPr>
        <w:t>у</w:t>
      </w:r>
      <w:r w:rsidR="008646ED" w:rsidRPr="008646ED">
        <w:rPr>
          <w:rFonts w:ascii="Times New Roman" w:hAnsi="Times New Roman" w:cs="Times New Roman"/>
          <w:sz w:val="28"/>
        </w:rPr>
        <w:t xml:space="preserve"> </w:t>
      </w:r>
      <w:r>
        <w:rPr>
          <w:rFonts w:ascii="Times New Roman" w:hAnsi="Times New Roman" w:cs="Times New Roman"/>
          <w:sz w:val="28"/>
        </w:rPr>
        <w:t>стал</w:t>
      </w:r>
      <w:r w:rsidR="008646ED" w:rsidRPr="008646ED">
        <w:rPr>
          <w:rFonts w:ascii="Times New Roman" w:hAnsi="Times New Roman" w:cs="Times New Roman"/>
          <w:sz w:val="28"/>
        </w:rPr>
        <w:t xml:space="preserve"> серьезны</w:t>
      </w:r>
      <w:r>
        <w:rPr>
          <w:rFonts w:ascii="Times New Roman" w:hAnsi="Times New Roman" w:cs="Times New Roman"/>
          <w:sz w:val="28"/>
        </w:rPr>
        <w:t>м</w:t>
      </w:r>
      <w:r w:rsidR="008646ED" w:rsidRPr="008646ED">
        <w:rPr>
          <w:rFonts w:ascii="Times New Roman" w:hAnsi="Times New Roman" w:cs="Times New Roman"/>
          <w:sz w:val="28"/>
        </w:rPr>
        <w:t xml:space="preserve"> </w:t>
      </w:r>
      <w:r>
        <w:rPr>
          <w:rFonts w:ascii="Times New Roman" w:hAnsi="Times New Roman" w:cs="Times New Roman"/>
          <w:sz w:val="28"/>
        </w:rPr>
        <w:t>испытанием для системы образования</w:t>
      </w:r>
      <w:r w:rsidR="008646ED" w:rsidRPr="008646ED">
        <w:rPr>
          <w:rFonts w:ascii="Times New Roman" w:hAnsi="Times New Roman" w:cs="Times New Roman"/>
          <w:sz w:val="28"/>
        </w:rPr>
        <w:t xml:space="preserve">. </w:t>
      </w:r>
      <w:r>
        <w:rPr>
          <w:rFonts w:ascii="Times New Roman" w:hAnsi="Times New Roman" w:cs="Times New Roman"/>
          <w:sz w:val="28"/>
        </w:rPr>
        <w:t>Перед нами стояли задачи</w:t>
      </w:r>
      <w:r w:rsidR="008646ED" w:rsidRPr="008646ED">
        <w:rPr>
          <w:rFonts w:ascii="Times New Roman" w:hAnsi="Times New Roman" w:cs="Times New Roman"/>
          <w:sz w:val="28"/>
        </w:rPr>
        <w:t xml:space="preserve"> сформировать </w:t>
      </w:r>
      <w:r>
        <w:rPr>
          <w:rFonts w:ascii="Times New Roman" w:hAnsi="Times New Roman" w:cs="Times New Roman"/>
          <w:sz w:val="28"/>
        </w:rPr>
        <w:t>методические подходы</w:t>
      </w:r>
      <w:r w:rsidR="008646ED" w:rsidRPr="008646ED">
        <w:rPr>
          <w:rFonts w:ascii="Times New Roman" w:hAnsi="Times New Roman" w:cs="Times New Roman"/>
          <w:sz w:val="28"/>
        </w:rPr>
        <w:t xml:space="preserve"> </w:t>
      </w:r>
      <w:r>
        <w:rPr>
          <w:rFonts w:ascii="Times New Roman" w:hAnsi="Times New Roman" w:cs="Times New Roman"/>
          <w:sz w:val="28"/>
        </w:rPr>
        <w:t xml:space="preserve">и </w:t>
      </w:r>
      <w:r w:rsidR="008646ED" w:rsidRPr="008646ED">
        <w:rPr>
          <w:rFonts w:ascii="Times New Roman" w:hAnsi="Times New Roman" w:cs="Times New Roman"/>
          <w:sz w:val="28"/>
        </w:rPr>
        <w:t>организовать и учебную деятельность</w:t>
      </w:r>
      <w:r>
        <w:rPr>
          <w:rFonts w:ascii="Times New Roman" w:hAnsi="Times New Roman" w:cs="Times New Roman"/>
          <w:sz w:val="28"/>
        </w:rPr>
        <w:t xml:space="preserve"> в новых условиях</w:t>
      </w:r>
      <w:r w:rsidR="008646ED" w:rsidRPr="008646ED">
        <w:rPr>
          <w:rFonts w:ascii="Times New Roman" w:hAnsi="Times New Roman" w:cs="Times New Roman"/>
          <w:sz w:val="28"/>
        </w:rPr>
        <w:t xml:space="preserve">. Все пришлось делать оперативно и организованно. Эта ситуация стала для нас важным уроком. Мы осознали, что даже передовое техническое обеспечение учебного процесса никогда не заменит роли учителя. </w:t>
      </w:r>
    </w:p>
    <w:p w:rsidR="00770018" w:rsidRDefault="00770018" w:rsidP="008646ED">
      <w:pPr>
        <w:spacing w:line="240" w:lineRule="auto"/>
        <w:jc w:val="both"/>
        <w:rPr>
          <w:rFonts w:ascii="Times New Roman" w:hAnsi="Times New Roman" w:cs="Times New Roman"/>
          <w:sz w:val="28"/>
        </w:rPr>
      </w:pPr>
      <w:r>
        <w:rPr>
          <w:rFonts w:ascii="Times New Roman" w:hAnsi="Times New Roman" w:cs="Times New Roman"/>
          <w:sz w:val="28"/>
        </w:rPr>
        <w:t xml:space="preserve">Поэтому перед нами стояли задачи создать в образовательных организациях условия отвечающие требованиям </w:t>
      </w:r>
    </w:p>
    <w:p w:rsidR="008646ED" w:rsidRPr="008646ED" w:rsidRDefault="008646ED" w:rsidP="008646ED">
      <w:pPr>
        <w:spacing w:line="240" w:lineRule="auto"/>
        <w:jc w:val="both"/>
        <w:rPr>
          <w:rFonts w:ascii="Times New Roman" w:hAnsi="Times New Roman" w:cs="Times New Roman"/>
          <w:sz w:val="28"/>
        </w:rPr>
      </w:pPr>
      <w:r w:rsidRPr="008646ED">
        <w:rPr>
          <w:rFonts w:ascii="Times New Roman" w:hAnsi="Times New Roman" w:cs="Times New Roman"/>
          <w:sz w:val="28"/>
        </w:rPr>
        <w:t xml:space="preserve">Конечно, на ряду с тем мы понимаем, что цифровые и технические средства необходимо использовать в обучение, чтобы интенсифицировать этот процесс. Нашей задачей было исключить наличие пробелов в знании учеников, что и позволяло сделать дистанционное обучение. На учителей </w:t>
      </w:r>
      <w:proofErr w:type="gramStart"/>
      <w:r w:rsidRPr="008646ED">
        <w:rPr>
          <w:rFonts w:ascii="Times New Roman" w:hAnsi="Times New Roman" w:cs="Times New Roman"/>
          <w:sz w:val="28"/>
        </w:rPr>
        <w:t>легли</w:t>
      </w:r>
      <w:proofErr w:type="gramEnd"/>
      <w:r w:rsidRPr="008646ED">
        <w:rPr>
          <w:rFonts w:ascii="Times New Roman" w:hAnsi="Times New Roman" w:cs="Times New Roman"/>
          <w:sz w:val="28"/>
        </w:rPr>
        <w:t xml:space="preserve"> двойные обязанности. Им приходилось не только вести образовательный процесс, но и обеспечивать при этом безопасность учащихся. Благодаря соблюдениям рекомендаций </w:t>
      </w:r>
      <w:proofErr w:type="spellStart"/>
      <w:r w:rsidRPr="008646ED">
        <w:rPr>
          <w:rFonts w:ascii="Times New Roman" w:hAnsi="Times New Roman" w:cs="Times New Roman"/>
          <w:sz w:val="28"/>
        </w:rPr>
        <w:t>Роспотребнадзора</w:t>
      </w:r>
      <w:proofErr w:type="spellEnd"/>
      <w:r w:rsidRPr="008646ED">
        <w:rPr>
          <w:rFonts w:ascii="Times New Roman" w:hAnsi="Times New Roman" w:cs="Times New Roman"/>
          <w:sz w:val="28"/>
        </w:rPr>
        <w:t xml:space="preserve"> нам удалось отработать в очном формате в таких сложных условиях.</w:t>
      </w:r>
    </w:p>
    <w:p w:rsidR="008646ED" w:rsidRPr="008646ED" w:rsidRDefault="008646ED" w:rsidP="008646ED">
      <w:pPr>
        <w:spacing w:line="240" w:lineRule="auto"/>
        <w:jc w:val="both"/>
        <w:rPr>
          <w:rFonts w:ascii="Times New Roman" w:hAnsi="Times New Roman" w:cs="Times New Roman"/>
          <w:sz w:val="28"/>
        </w:rPr>
      </w:pPr>
      <w:r w:rsidRPr="008646ED">
        <w:rPr>
          <w:rFonts w:ascii="Times New Roman" w:hAnsi="Times New Roman" w:cs="Times New Roman"/>
          <w:sz w:val="28"/>
        </w:rPr>
        <w:t xml:space="preserve">Министерство образования, науки и молодежи Республики Крым давало четкие методические рекомендации учителям для оптимизации дистанционного обучения. Мы создали единую образовательную платформу в Крыму «Крымская республиканская образовательная сеть», чтобы обеспечить связь родителей, учеников и учителей. Жизнь заставила нас развиваться с максимальной скоростью, мы значительно продвинулись в решении множества вопросов. </w:t>
      </w:r>
    </w:p>
    <w:p w:rsidR="008646ED" w:rsidRPr="008646ED" w:rsidRDefault="008646ED" w:rsidP="008646ED">
      <w:pPr>
        <w:spacing w:line="240" w:lineRule="auto"/>
        <w:jc w:val="both"/>
        <w:rPr>
          <w:rFonts w:ascii="Times New Roman" w:hAnsi="Times New Roman" w:cs="Times New Roman"/>
          <w:sz w:val="28"/>
        </w:rPr>
      </w:pPr>
      <w:r w:rsidRPr="008646ED">
        <w:rPr>
          <w:rFonts w:ascii="Times New Roman" w:hAnsi="Times New Roman" w:cs="Times New Roman"/>
          <w:sz w:val="28"/>
        </w:rPr>
        <w:t>За счет реализации задач Регионального проекта «Цифровая образовательная среда», который входит в состав Национального проекта «Образование» на сегодняшний день было приобретено техническое оснащение для 102 образовательных организаций. По поручению Главы Республики Крым было приобрели комплекты оборудования еще для 226 школ, 27 учреждений СПО и 7 учреждений</w:t>
      </w:r>
      <w:r w:rsidR="005368AF">
        <w:rPr>
          <w:rFonts w:ascii="Times New Roman" w:hAnsi="Times New Roman" w:cs="Times New Roman"/>
          <w:sz w:val="28"/>
        </w:rPr>
        <w:t xml:space="preserve"> дополнительного образования</w:t>
      </w:r>
      <w:r w:rsidRPr="008646ED">
        <w:rPr>
          <w:rFonts w:ascii="Times New Roman" w:hAnsi="Times New Roman" w:cs="Times New Roman"/>
          <w:sz w:val="28"/>
        </w:rPr>
        <w:t xml:space="preserve">. Всего закуплено 11 370 компьютеров, что стало хорошим прорывом в техническом оснащении образовательных организаций.  Кроме того, приобретено 16 678 </w:t>
      </w:r>
      <w:proofErr w:type="spellStart"/>
      <w:r w:rsidRPr="008646ED">
        <w:rPr>
          <w:rFonts w:ascii="Times New Roman" w:hAnsi="Times New Roman" w:cs="Times New Roman"/>
          <w:sz w:val="28"/>
        </w:rPr>
        <w:t>рециркуляторов</w:t>
      </w:r>
      <w:proofErr w:type="spellEnd"/>
      <w:r w:rsidRPr="008646ED">
        <w:rPr>
          <w:rFonts w:ascii="Times New Roman" w:hAnsi="Times New Roman" w:cs="Times New Roman"/>
          <w:sz w:val="28"/>
        </w:rPr>
        <w:t xml:space="preserve">. Мы сделали все для того, чтобы максимально использовать данный ресурс, который важен не только в условиях COVID-19, но и для сезона простудных заболеваний, потому как карантин в школе может быть объявлен и без </w:t>
      </w:r>
      <w:proofErr w:type="spellStart"/>
      <w:r w:rsidRPr="008646ED">
        <w:rPr>
          <w:rFonts w:ascii="Times New Roman" w:hAnsi="Times New Roman" w:cs="Times New Roman"/>
          <w:sz w:val="28"/>
        </w:rPr>
        <w:t>коронавирусных</w:t>
      </w:r>
      <w:proofErr w:type="spellEnd"/>
      <w:r w:rsidRPr="008646ED">
        <w:rPr>
          <w:rFonts w:ascii="Times New Roman" w:hAnsi="Times New Roman" w:cs="Times New Roman"/>
          <w:sz w:val="28"/>
        </w:rPr>
        <w:t xml:space="preserve"> больных, если процент заболевших простудными заболеваниями превысит допустимый порог – 20%. Мы </w:t>
      </w:r>
      <w:r w:rsidRPr="008646ED">
        <w:rPr>
          <w:rFonts w:ascii="Times New Roman" w:hAnsi="Times New Roman" w:cs="Times New Roman"/>
          <w:sz w:val="28"/>
        </w:rPr>
        <w:lastRenderedPageBreak/>
        <w:t>гордимся тем, что все образовательные учреждения у нас работают в очном формате, на карантине находятся лишь некоторые классы. Сегодня с уверенностью можно сказать, что образование у нас развивается. Мы очень надеемся, что, учитывая наш предыдущий опыт, и в 2021 году нам удастся осуществлять свою работу в очном формате.</w:t>
      </w:r>
    </w:p>
    <w:p w:rsidR="00636424" w:rsidRPr="00636424" w:rsidRDefault="00636424" w:rsidP="001A6A85">
      <w:pPr>
        <w:pStyle w:val="a3"/>
        <w:spacing w:line="240" w:lineRule="auto"/>
        <w:ind w:left="142" w:hanging="578"/>
        <w:jc w:val="both"/>
        <w:rPr>
          <w:rFonts w:ascii="Times New Roman" w:hAnsi="Times New Roman" w:cs="Times New Roman"/>
          <w:sz w:val="28"/>
        </w:rPr>
      </w:pPr>
    </w:p>
    <w:p w:rsidR="00636424" w:rsidRDefault="00F2189B" w:rsidP="001A6A85">
      <w:pPr>
        <w:pStyle w:val="a3"/>
        <w:numPr>
          <w:ilvl w:val="0"/>
          <w:numId w:val="1"/>
        </w:numPr>
        <w:spacing w:line="240" w:lineRule="auto"/>
        <w:ind w:left="142" w:hanging="578"/>
        <w:jc w:val="both"/>
        <w:rPr>
          <w:rFonts w:ascii="Times New Roman" w:hAnsi="Times New Roman" w:cs="Times New Roman"/>
          <w:sz w:val="28"/>
        </w:rPr>
      </w:pPr>
      <w:r w:rsidRPr="00636424">
        <w:rPr>
          <w:rFonts w:ascii="Times New Roman" w:hAnsi="Times New Roman" w:cs="Times New Roman"/>
          <w:sz w:val="28"/>
        </w:rPr>
        <w:t>Сегодня мы можем о говорить о завершении наиболее тяжелого периода дистанционного обучения. В случае ухудшения ситуации к чему готовиться родителям, школьникам?</w:t>
      </w:r>
    </w:p>
    <w:p w:rsidR="00636424" w:rsidRDefault="00636424" w:rsidP="001A6A85">
      <w:pPr>
        <w:pStyle w:val="a3"/>
        <w:spacing w:line="240" w:lineRule="auto"/>
        <w:ind w:left="142" w:hanging="578"/>
        <w:rPr>
          <w:rFonts w:ascii="Times New Roman" w:hAnsi="Times New Roman" w:cs="Times New Roman"/>
          <w:sz w:val="28"/>
        </w:rPr>
      </w:pPr>
    </w:p>
    <w:p w:rsidR="008646ED" w:rsidRPr="00636424" w:rsidRDefault="008646ED" w:rsidP="001A6A85">
      <w:pPr>
        <w:pStyle w:val="a3"/>
        <w:spacing w:line="240" w:lineRule="auto"/>
        <w:ind w:left="142" w:hanging="578"/>
        <w:rPr>
          <w:rFonts w:ascii="Times New Roman" w:hAnsi="Times New Roman" w:cs="Times New Roman"/>
          <w:sz w:val="28"/>
        </w:rPr>
      </w:pPr>
    </w:p>
    <w:p w:rsidR="00636424" w:rsidRPr="00636424" w:rsidRDefault="00636424" w:rsidP="001A6A85">
      <w:pPr>
        <w:pStyle w:val="a3"/>
        <w:spacing w:line="240" w:lineRule="auto"/>
        <w:ind w:left="142" w:hanging="578"/>
        <w:jc w:val="both"/>
        <w:rPr>
          <w:rFonts w:ascii="Times New Roman" w:hAnsi="Times New Roman" w:cs="Times New Roman"/>
          <w:sz w:val="28"/>
        </w:rPr>
      </w:pPr>
    </w:p>
    <w:p w:rsidR="00636424" w:rsidRDefault="00636424" w:rsidP="001A6A85">
      <w:pPr>
        <w:pStyle w:val="a3"/>
        <w:numPr>
          <w:ilvl w:val="0"/>
          <w:numId w:val="1"/>
        </w:numPr>
        <w:spacing w:line="240" w:lineRule="auto"/>
        <w:ind w:left="142" w:hanging="578"/>
        <w:jc w:val="both"/>
        <w:rPr>
          <w:rFonts w:ascii="Times New Roman" w:hAnsi="Times New Roman" w:cs="Times New Roman"/>
          <w:sz w:val="28"/>
        </w:rPr>
      </w:pPr>
      <w:r>
        <w:rPr>
          <w:rFonts w:ascii="Times New Roman" w:hAnsi="Times New Roman" w:cs="Times New Roman"/>
          <w:sz w:val="28"/>
        </w:rPr>
        <w:t xml:space="preserve">Крым – </w:t>
      </w:r>
      <w:r w:rsidR="00F2189B" w:rsidRPr="00636424">
        <w:rPr>
          <w:rFonts w:ascii="Times New Roman" w:hAnsi="Times New Roman" w:cs="Times New Roman"/>
          <w:sz w:val="28"/>
        </w:rPr>
        <w:t xml:space="preserve">один из самых многонациональных регионов России. Важным фактором единства и согласия на полуострове является поддержка и развитие языков национальных меньшинств. </w:t>
      </w:r>
      <w:r w:rsidRPr="00636424">
        <w:rPr>
          <w:rFonts w:ascii="Times New Roman" w:hAnsi="Times New Roman" w:cs="Times New Roman"/>
          <w:sz w:val="28"/>
        </w:rPr>
        <w:t xml:space="preserve">Какое количество детей обучаются на украинском и </w:t>
      </w:r>
      <w:proofErr w:type="spellStart"/>
      <w:r w:rsidRPr="00636424">
        <w:rPr>
          <w:rFonts w:ascii="Times New Roman" w:hAnsi="Times New Roman" w:cs="Times New Roman"/>
          <w:sz w:val="28"/>
        </w:rPr>
        <w:t>крымскотатарском</w:t>
      </w:r>
      <w:proofErr w:type="spellEnd"/>
      <w:r w:rsidRPr="00636424">
        <w:rPr>
          <w:rFonts w:ascii="Times New Roman" w:hAnsi="Times New Roman" w:cs="Times New Roman"/>
          <w:sz w:val="28"/>
        </w:rPr>
        <w:t xml:space="preserve"> языках? </w:t>
      </w:r>
    </w:p>
    <w:p w:rsidR="00636424" w:rsidRDefault="00636424" w:rsidP="001A6A85">
      <w:pPr>
        <w:pStyle w:val="a3"/>
        <w:spacing w:line="240" w:lineRule="auto"/>
        <w:ind w:left="142" w:hanging="578"/>
        <w:jc w:val="both"/>
        <w:rPr>
          <w:rFonts w:ascii="Times New Roman" w:hAnsi="Times New Roman" w:cs="Times New Roman"/>
          <w:sz w:val="28"/>
        </w:rPr>
      </w:pPr>
    </w:p>
    <w:p w:rsidR="008646ED" w:rsidRDefault="008646ED" w:rsidP="001A6A85">
      <w:pPr>
        <w:pStyle w:val="a3"/>
        <w:spacing w:line="240" w:lineRule="auto"/>
        <w:ind w:left="142" w:hanging="578"/>
        <w:jc w:val="both"/>
        <w:rPr>
          <w:rFonts w:ascii="Times New Roman" w:hAnsi="Times New Roman" w:cs="Times New Roman"/>
          <w:sz w:val="28"/>
        </w:rPr>
      </w:pPr>
    </w:p>
    <w:p w:rsidR="008646ED" w:rsidRPr="00636424" w:rsidRDefault="008646ED" w:rsidP="001A6A85">
      <w:pPr>
        <w:pStyle w:val="a3"/>
        <w:spacing w:line="240" w:lineRule="auto"/>
        <w:ind w:left="142" w:hanging="578"/>
        <w:jc w:val="both"/>
        <w:rPr>
          <w:rFonts w:ascii="Times New Roman" w:hAnsi="Times New Roman" w:cs="Times New Roman"/>
          <w:sz w:val="28"/>
        </w:rPr>
      </w:pPr>
    </w:p>
    <w:p w:rsidR="001A6A85" w:rsidRDefault="00636424" w:rsidP="001A6A85">
      <w:pPr>
        <w:pStyle w:val="a3"/>
        <w:numPr>
          <w:ilvl w:val="0"/>
          <w:numId w:val="1"/>
        </w:numPr>
        <w:spacing w:line="240" w:lineRule="auto"/>
        <w:ind w:left="142" w:hanging="578"/>
        <w:jc w:val="both"/>
        <w:rPr>
          <w:rFonts w:ascii="Times New Roman" w:hAnsi="Times New Roman" w:cs="Times New Roman"/>
          <w:sz w:val="28"/>
        </w:rPr>
      </w:pPr>
      <w:r w:rsidRPr="00636424">
        <w:rPr>
          <w:rFonts w:ascii="Times New Roman" w:hAnsi="Times New Roman" w:cs="Times New Roman"/>
          <w:sz w:val="28"/>
        </w:rPr>
        <w:t xml:space="preserve">Какие еще национальные языки доступны для изучения </w:t>
      </w:r>
      <w:r w:rsidR="001A6A85">
        <w:rPr>
          <w:rFonts w:ascii="Times New Roman" w:hAnsi="Times New Roman" w:cs="Times New Roman"/>
          <w:sz w:val="28"/>
        </w:rPr>
        <w:t>крымским школьникам?</w:t>
      </w:r>
    </w:p>
    <w:p w:rsidR="001A6A85" w:rsidRDefault="001A6A85" w:rsidP="001A6A85">
      <w:pPr>
        <w:pStyle w:val="a3"/>
        <w:spacing w:line="240" w:lineRule="auto"/>
        <w:ind w:left="142" w:hanging="578"/>
        <w:rPr>
          <w:rFonts w:ascii="Times New Roman" w:hAnsi="Times New Roman" w:cs="Times New Roman"/>
          <w:sz w:val="28"/>
        </w:rPr>
      </w:pPr>
    </w:p>
    <w:p w:rsidR="008646ED" w:rsidRPr="001A6A85" w:rsidRDefault="008646ED" w:rsidP="001A6A85">
      <w:pPr>
        <w:pStyle w:val="a3"/>
        <w:spacing w:line="240" w:lineRule="auto"/>
        <w:ind w:left="142" w:hanging="578"/>
        <w:rPr>
          <w:rFonts w:ascii="Times New Roman" w:hAnsi="Times New Roman" w:cs="Times New Roman"/>
          <w:sz w:val="28"/>
        </w:rPr>
      </w:pPr>
    </w:p>
    <w:p w:rsidR="001A6A85" w:rsidRDefault="001A6A85" w:rsidP="001A6A85">
      <w:pPr>
        <w:pStyle w:val="a3"/>
        <w:numPr>
          <w:ilvl w:val="0"/>
          <w:numId w:val="1"/>
        </w:numPr>
        <w:spacing w:line="240" w:lineRule="auto"/>
        <w:ind w:left="142" w:hanging="578"/>
        <w:jc w:val="both"/>
        <w:rPr>
          <w:rFonts w:ascii="Times New Roman" w:hAnsi="Times New Roman" w:cs="Times New Roman"/>
          <w:sz w:val="28"/>
        </w:rPr>
      </w:pPr>
      <w:r w:rsidRPr="000F35CB">
        <w:rPr>
          <w:rFonts w:ascii="Times New Roman" w:hAnsi="Times New Roman" w:cs="Times New Roman"/>
          <w:sz w:val="28"/>
        </w:rPr>
        <w:t>Сегодня Крым – один из в</w:t>
      </w:r>
      <w:r>
        <w:rPr>
          <w:rFonts w:ascii="Times New Roman" w:hAnsi="Times New Roman" w:cs="Times New Roman"/>
          <w:sz w:val="28"/>
        </w:rPr>
        <w:t>ажнейших промышленных, научных,</w:t>
      </w:r>
      <w:r>
        <w:rPr>
          <w:rFonts w:ascii="Times New Roman" w:hAnsi="Times New Roman" w:cs="Times New Roman"/>
          <w:sz w:val="28"/>
          <w:lang w:val="uk-UA"/>
        </w:rPr>
        <w:t xml:space="preserve"> </w:t>
      </w:r>
      <w:r w:rsidRPr="000F35CB">
        <w:rPr>
          <w:rFonts w:ascii="Times New Roman" w:hAnsi="Times New Roman" w:cs="Times New Roman"/>
          <w:sz w:val="28"/>
        </w:rPr>
        <w:t>культурных, туристических центр</w:t>
      </w:r>
      <w:r>
        <w:rPr>
          <w:rFonts w:ascii="Times New Roman" w:hAnsi="Times New Roman" w:cs="Times New Roman"/>
          <w:sz w:val="28"/>
        </w:rPr>
        <w:t>ов нашей страны. В связи с этим, хотелось бы узнать о притоке иностранных студентов, которые выбирают Крым для получения высшего образования. Студенты каких стран чаще всего предпочитают наши вузы?</w:t>
      </w:r>
    </w:p>
    <w:p w:rsidR="001A6A85" w:rsidRDefault="001A6A85" w:rsidP="001A6A85">
      <w:pPr>
        <w:pStyle w:val="a3"/>
        <w:spacing w:line="240" w:lineRule="auto"/>
        <w:ind w:left="142" w:hanging="578"/>
        <w:rPr>
          <w:rFonts w:ascii="Times New Roman" w:hAnsi="Times New Roman" w:cs="Times New Roman"/>
          <w:sz w:val="28"/>
        </w:rPr>
      </w:pPr>
    </w:p>
    <w:p w:rsidR="008646ED" w:rsidRDefault="008646ED" w:rsidP="001A6A85">
      <w:pPr>
        <w:pStyle w:val="a3"/>
        <w:spacing w:line="240" w:lineRule="auto"/>
        <w:ind w:left="142" w:hanging="578"/>
        <w:rPr>
          <w:rFonts w:ascii="Times New Roman" w:hAnsi="Times New Roman" w:cs="Times New Roman"/>
          <w:sz w:val="28"/>
        </w:rPr>
      </w:pPr>
    </w:p>
    <w:p w:rsidR="008646ED" w:rsidRPr="001A6A85" w:rsidRDefault="008646ED" w:rsidP="001A6A85">
      <w:pPr>
        <w:pStyle w:val="a3"/>
        <w:spacing w:line="240" w:lineRule="auto"/>
        <w:ind w:left="142" w:hanging="578"/>
        <w:rPr>
          <w:rFonts w:ascii="Times New Roman" w:hAnsi="Times New Roman" w:cs="Times New Roman"/>
          <w:sz w:val="28"/>
        </w:rPr>
      </w:pPr>
    </w:p>
    <w:p w:rsidR="001A6A85" w:rsidRDefault="001A6A85" w:rsidP="001A6A85">
      <w:pPr>
        <w:pStyle w:val="a3"/>
        <w:numPr>
          <w:ilvl w:val="0"/>
          <w:numId w:val="1"/>
        </w:numPr>
        <w:spacing w:line="240" w:lineRule="auto"/>
        <w:ind w:left="142" w:hanging="578"/>
        <w:jc w:val="both"/>
        <w:rPr>
          <w:rFonts w:ascii="Times New Roman" w:hAnsi="Times New Roman" w:cs="Times New Roman"/>
          <w:sz w:val="28"/>
        </w:rPr>
      </w:pPr>
      <w:r w:rsidRPr="001A6A85">
        <w:rPr>
          <w:rFonts w:ascii="Times New Roman" w:hAnsi="Times New Roman" w:cs="Times New Roman"/>
          <w:sz w:val="28"/>
        </w:rPr>
        <w:t>А если говорить про ЕГЭ и ОГЭ. Ждут какие-то новшества в будущем году</w:t>
      </w:r>
      <w:r>
        <w:rPr>
          <w:rFonts w:ascii="Times New Roman" w:hAnsi="Times New Roman" w:cs="Times New Roman"/>
          <w:sz w:val="28"/>
        </w:rPr>
        <w:t xml:space="preserve"> юных </w:t>
      </w:r>
      <w:proofErr w:type="spellStart"/>
      <w:r>
        <w:rPr>
          <w:rFonts w:ascii="Times New Roman" w:hAnsi="Times New Roman" w:cs="Times New Roman"/>
          <w:sz w:val="28"/>
        </w:rPr>
        <w:t>крымчан</w:t>
      </w:r>
      <w:proofErr w:type="spellEnd"/>
      <w:r w:rsidRPr="001A6A85">
        <w:rPr>
          <w:rFonts w:ascii="Times New Roman" w:hAnsi="Times New Roman" w:cs="Times New Roman"/>
          <w:sz w:val="28"/>
        </w:rPr>
        <w:t>?</w:t>
      </w:r>
      <w:r>
        <w:rPr>
          <w:rFonts w:ascii="Times New Roman" w:hAnsi="Times New Roman" w:cs="Times New Roman"/>
          <w:sz w:val="28"/>
        </w:rPr>
        <w:t xml:space="preserve"> Б</w:t>
      </w:r>
      <w:r w:rsidRPr="001A6A85">
        <w:rPr>
          <w:rFonts w:ascii="Times New Roman" w:hAnsi="Times New Roman" w:cs="Times New Roman"/>
          <w:sz w:val="28"/>
        </w:rPr>
        <w:t xml:space="preserve">удут </w:t>
      </w:r>
      <w:r>
        <w:rPr>
          <w:rFonts w:ascii="Times New Roman" w:hAnsi="Times New Roman" w:cs="Times New Roman"/>
          <w:sz w:val="28"/>
        </w:rPr>
        <w:t xml:space="preserve">ли </w:t>
      </w:r>
      <w:r w:rsidRPr="001A6A85">
        <w:rPr>
          <w:rFonts w:ascii="Times New Roman" w:hAnsi="Times New Roman" w:cs="Times New Roman"/>
          <w:sz w:val="28"/>
        </w:rPr>
        <w:t>проводиться</w:t>
      </w:r>
      <w:r>
        <w:rPr>
          <w:rFonts w:ascii="Times New Roman" w:hAnsi="Times New Roman" w:cs="Times New Roman"/>
          <w:sz w:val="28"/>
        </w:rPr>
        <w:t xml:space="preserve"> проверочные работы?</w:t>
      </w:r>
    </w:p>
    <w:p w:rsidR="001A6A85" w:rsidRDefault="001A6A85" w:rsidP="001A6A85">
      <w:pPr>
        <w:pStyle w:val="a3"/>
        <w:spacing w:line="240" w:lineRule="auto"/>
        <w:ind w:left="142" w:hanging="578"/>
        <w:rPr>
          <w:rFonts w:ascii="Times New Roman" w:hAnsi="Times New Roman" w:cs="Times New Roman"/>
          <w:sz w:val="28"/>
        </w:rPr>
      </w:pPr>
    </w:p>
    <w:p w:rsidR="008646ED" w:rsidRDefault="008646ED" w:rsidP="001A6A85">
      <w:pPr>
        <w:pStyle w:val="a3"/>
        <w:spacing w:line="240" w:lineRule="auto"/>
        <w:ind w:left="142" w:hanging="578"/>
        <w:rPr>
          <w:rFonts w:ascii="Times New Roman" w:hAnsi="Times New Roman" w:cs="Times New Roman"/>
          <w:sz w:val="28"/>
        </w:rPr>
      </w:pPr>
    </w:p>
    <w:p w:rsidR="008646ED" w:rsidRPr="001A6A85" w:rsidRDefault="008646ED" w:rsidP="001A6A85">
      <w:pPr>
        <w:pStyle w:val="a3"/>
        <w:spacing w:line="240" w:lineRule="auto"/>
        <w:ind w:left="142" w:hanging="578"/>
        <w:rPr>
          <w:rFonts w:ascii="Times New Roman" w:hAnsi="Times New Roman" w:cs="Times New Roman"/>
          <w:sz w:val="28"/>
        </w:rPr>
      </w:pPr>
    </w:p>
    <w:p w:rsidR="001A6A85" w:rsidRPr="001A6A85" w:rsidRDefault="001A6A85" w:rsidP="001A6A85">
      <w:pPr>
        <w:pStyle w:val="a3"/>
        <w:numPr>
          <w:ilvl w:val="0"/>
          <w:numId w:val="1"/>
        </w:numPr>
        <w:spacing w:line="240" w:lineRule="auto"/>
        <w:ind w:left="142" w:hanging="578"/>
        <w:jc w:val="both"/>
        <w:rPr>
          <w:rFonts w:ascii="Times New Roman" w:hAnsi="Times New Roman" w:cs="Times New Roman"/>
          <w:sz w:val="28"/>
        </w:rPr>
      </w:pPr>
      <w:r>
        <w:rPr>
          <w:rFonts w:ascii="Times New Roman" w:hAnsi="Times New Roman" w:cs="Times New Roman"/>
          <w:sz w:val="28"/>
        </w:rPr>
        <w:t xml:space="preserve">Первое полугодие подходит к концу. Какие итоги можно подвести? Не упал ли </w:t>
      </w:r>
      <w:r w:rsidRPr="001A6A85">
        <w:rPr>
          <w:rFonts w:ascii="Times New Roman" w:hAnsi="Times New Roman" w:cs="Times New Roman"/>
          <w:sz w:val="28"/>
        </w:rPr>
        <w:t>уровень знаний у ребят</w:t>
      </w:r>
      <w:r>
        <w:rPr>
          <w:rFonts w:ascii="Times New Roman" w:hAnsi="Times New Roman" w:cs="Times New Roman"/>
          <w:sz w:val="28"/>
        </w:rPr>
        <w:t>?</w:t>
      </w:r>
    </w:p>
    <w:p w:rsidR="00636424" w:rsidRDefault="00636424" w:rsidP="001A6A85">
      <w:pPr>
        <w:spacing w:line="240" w:lineRule="auto"/>
        <w:ind w:left="142" w:hanging="578"/>
        <w:jc w:val="both"/>
        <w:rPr>
          <w:rFonts w:ascii="Times New Roman" w:hAnsi="Times New Roman" w:cs="Times New Roman"/>
          <w:sz w:val="28"/>
        </w:rPr>
      </w:pPr>
    </w:p>
    <w:p w:rsidR="008646ED" w:rsidRPr="001A6A85" w:rsidRDefault="008646ED" w:rsidP="001A6A85">
      <w:pPr>
        <w:spacing w:line="240" w:lineRule="auto"/>
        <w:ind w:left="142" w:hanging="578"/>
        <w:jc w:val="both"/>
        <w:rPr>
          <w:rFonts w:ascii="Times New Roman" w:hAnsi="Times New Roman" w:cs="Times New Roman"/>
          <w:sz w:val="28"/>
        </w:rPr>
      </w:pPr>
    </w:p>
    <w:p w:rsidR="00F2189B" w:rsidRPr="00636424" w:rsidRDefault="00636424" w:rsidP="001A6A85">
      <w:pPr>
        <w:pStyle w:val="a3"/>
        <w:numPr>
          <w:ilvl w:val="0"/>
          <w:numId w:val="1"/>
        </w:numPr>
        <w:spacing w:line="240" w:lineRule="auto"/>
        <w:ind w:left="142" w:hanging="578"/>
        <w:jc w:val="both"/>
        <w:rPr>
          <w:rFonts w:ascii="Times New Roman" w:hAnsi="Times New Roman" w:cs="Times New Roman"/>
          <w:sz w:val="28"/>
        </w:rPr>
      </w:pPr>
      <w:r w:rsidRPr="00636424">
        <w:rPr>
          <w:rFonts w:ascii="Times New Roman" w:hAnsi="Times New Roman" w:cs="Times New Roman"/>
          <w:sz w:val="28"/>
        </w:rPr>
        <w:t xml:space="preserve">Валентина Васильевна, Вы </w:t>
      </w:r>
      <w:r w:rsidR="00F2189B" w:rsidRPr="00636424">
        <w:rPr>
          <w:rFonts w:ascii="Times New Roman" w:hAnsi="Times New Roman" w:cs="Times New Roman"/>
          <w:sz w:val="28"/>
        </w:rPr>
        <w:t>учител</w:t>
      </w:r>
      <w:r w:rsidRPr="00636424">
        <w:rPr>
          <w:rFonts w:ascii="Times New Roman" w:hAnsi="Times New Roman" w:cs="Times New Roman"/>
          <w:sz w:val="28"/>
        </w:rPr>
        <w:t xml:space="preserve">ь </w:t>
      </w:r>
      <w:r w:rsidR="00F2189B" w:rsidRPr="00636424">
        <w:rPr>
          <w:rFonts w:ascii="Times New Roman" w:hAnsi="Times New Roman" w:cs="Times New Roman"/>
          <w:sz w:val="28"/>
        </w:rPr>
        <w:t>высш</w:t>
      </w:r>
      <w:r w:rsidRPr="00636424">
        <w:rPr>
          <w:rFonts w:ascii="Times New Roman" w:hAnsi="Times New Roman" w:cs="Times New Roman"/>
          <w:sz w:val="28"/>
        </w:rPr>
        <w:t>ей квалификационной категории, и</w:t>
      </w:r>
      <w:r w:rsidR="00F2189B" w:rsidRPr="00636424">
        <w:rPr>
          <w:rFonts w:ascii="Times New Roman" w:hAnsi="Times New Roman" w:cs="Times New Roman"/>
          <w:sz w:val="28"/>
        </w:rPr>
        <w:t>меет</w:t>
      </w:r>
      <w:r w:rsidRPr="00636424">
        <w:rPr>
          <w:rFonts w:ascii="Times New Roman" w:hAnsi="Times New Roman" w:cs="Times New Roman"/>
          <w:sz w:val="28"/>
        </w:rPr>
        <w:t>е</w:t>
      </w:r>
      <w:r w:rsidR="00F2189B" w:rsidRPr="00636424">
        <w:rPr>
          <w:rFonts w:ascii="Times New Roman" w:hAnsi="Times New Roman" w:cs="Times New Roman"/>
          <w:sz w:val="28"/>
        </w:rPr>
        <w:t xml:space="preserve"> звания «Заслуженный учитель Автономной Республики Крым» </w:t>
      </w:r>
      <w:r w:rsidRPr="00636424">
        <w:rPr>
          <w:rFonts w:ascii="Times New Roman" w:hAnsi="Times New Roman" w:cs="Times New Roman"/>
          <w:sz w:val="28"/>
        </w:rPr>
        <w:t xml:space="preserve">и «Заслуженный учитель Украины». Сегодня Вы занимаете должность </w:t>
      </w:r>
      <w:r w:rsidRPr="00636424">
        <w:rPr>
          <w:rFonts w:ascii="Times New Roman" w:hAnsi="Times New Roman" w:cs="Times New Roman"/>
          <w:sz w:val="28"/>
        </w:rPr>
        <w:lastRenderedPageBreak/>
        <w:t xml:space="preserve">Министра образования, науки и молодежи республики. </w:t>
      </w:r>
      <w:r w:rsidRPr="00636424">
        <w:rPr>
          <w:rFonts w:ascii="Times New Roman" w:hAnsi="Times New Roman" w:cs="Times New Roman"/>
          <w:bCs/>
          <w:sz w:val="28"/>
        </w:rPr>
        <w:t>Вы учитель</w:t>
      </w:r>
      <w:r w:rsidRPr="00636424">
        <w:rPr>
          <w:rFonts w:ascii="Times New Roman" w:hAnsi="Times New Roman" w:cs="Times New Roman"/>
          <w:sz w:val="28"/>
        </w:rPr>
        <w:t>, который стал чиновником, или </w:t>
      </w:r>
      <w:r w:rsidRPr="00636424">
        <w:rPr>
          <w:rFonts w:ascii="Times New Roman" w:hAnsi="Times New Roman" w:cs="Times New Roman"/>
          <w:bCs/>
          <w:sz w:val="28"/>
        </w:rPr>
        <w:t>чиновник</w:t>
      </w:r>
      <w:r w:rsidRPr="00636424">
        <w:rPr>
          <w:rFonts w:ascii="Times New Roman" w:hAnsi="Times New Roman" w:cs="Times New Roman"/>
          <w:sz w:val="28"/>
        </w:rPr>
        <w:t>, который остался </w:t>
      </w:r>
      <w:r w:rsidRPr="00636424">
        <w:rPr>
          <w:rFonts w:ascii="Times New Roman" w:hAnsi="Times New Roman" w:cs="Times New Roman"/>
          <w:bCs/>
          <w:sz w:val="28"/>
        </w:rPr>
        <w:t>учителем</w:t>
      </w:r>
      <w:r w:rsidRPr="00636424">
        <w:rPr>
          <w:rFonts w:ascii="Times New Roman" w:hAnsi="Times New Roman" w:cs="Times New Roman"/>
          <w:sz w:val="28"/>
        </w:rPr>
        <w:t>?</w:t>
      </w:r>
    </w:p>
    <w:sectPr w:rsidR="00F2189B" w:rsidRPr="006364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1051A"/>
    <w:multiLevelType w:val="hybridMultilevel"/>
    <w:tmpl w:val="D9E48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9B"/>
    <w:rsid w:val="000B158F"/>
    <w:rsid w:val="001A6A85"/>
    <w:rsid w:val="005368AF"/>
    <w:rsid w:val="0054081B"/>
    <w:rsid w:val="00636424"/>
    <w:rsid w:val="00770018"/>
    <w:rsid w:val="00832BCE"/>
    <w:rsid w:val="008646ED"/>
    <w:rsid w:val="00CA4C9A"/>
    <w:rsid w:val="00F21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DC113-10FE-46EA-9947-A6EC13A5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6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985968">
      <w:bodyDiv w:val="1"/>
      <w:marLeft w:val="0"/>
      <w:marRight w:val="0"/>
      <w:marTop w:val="0"/>
      <w:marBottom w:val="0"/>
      <w:divBdr>
        <w:top w:val="none" w:sz="0" w:space="0" w:color="auto"/>
        <w:left w:val="none" w:sz="0" w:space="0" w:color="auto"/>
        <w:bottom w:val="none" w:sz="0" w:space="0" w:color="auto"/>
        <w:right w:val="none" w:sz="0" w:space="0" w:color="auto"/>
      </w:divBdr>
    </w:div>
    <w:div w:id="778455945">
      <w:bodyDiv w:val="1"/>
      <w:marLeft w:val="0"/>
      <w:marRight w:val="0"/>
      <w:marTop w:val="0"/>
      <w:marBottom w:val="0"/>
      <w:divBdr>
        <w:top w:val="none" w:sz="0" w:space="0" w:color="auto"/>
        <w:left w:val="none" w:sz="0" w:space="0" w:color="auto"/>
        <w:bottom w:val="none" w:sz="0" w:space="0" w:color="auto"/>
        <w:right w:val="none" w:sz="0" w:space="0" w:color="auto"/>
      </w:divBdr>
    </w:div>
    <w:div w:id="136433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642</Words>
  <Characters>3665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Profi</cp:lastModifiedBy>
  <cp:revision>2</cp:revision>
  <dcterms:created xsi:type="dcterms:W3CDTF">2022-07-14T16:10:00Z</dcterms:created>
  <dcterms:modified xsi:type="dcterms:W3CDTF">2022-07-14T16:10:00Z</dcterms:modified>
</cp:coreProperties>
</file>