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46" w:rsidRPr="00865146" w:rsidRDefault="00865146" w:rsidP="0086514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514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865146" w:rsidRPr="00865146" w:rsidRDefault="00865146" w:rsidP="0086514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5146">
        <w:rPr>
          <w:rFonts w:ascii="Times New Roman" w:hAnsi="Times New Roman" w:cs="Times New Roman"/>
          <w:sz w:val="24"/>
          <w:szCs w:val="24"/>
        </w:rPr>
        <w:t>Министерства образования,</w:t>
      </w:r>
    </w:p>
    <w:p w:rsidR="00865146" w:rsidRPr="00865146" w:rsidRDefault="00865146" w:rsidP="0086514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5146">
        <w:rPr>
          <w:rFonts w:ascii="Times New Roman" w:hAnsi="Times New Roman" w:cs="Times New Roman"/>
          <w:sz w:val="24"/>
          <w:szCs w:val="24"/>
        </w:rPr>
        <w:t>науки и молодежи</w:t>
      </w:r>
    </w:p>
    <w:p w:rsidR="00865146" w:rsidRPr="00865146" w:rsidRDefault="00865146" w:rsidP="0086514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5146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865146" w:rsidRPr="00865146" w:rsidRDefault="00865146" w:rsidP="0086514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5146">
        <w:rPr>
          <w:rFonts w:ascii="Times New Roman" w:hAnsi="Times New Roman" w:cs="Times New Roman"/>
          <w:sz w:val="24"/>
          <w:szCs w:val="24"/>
        </w:rPr>
        <w:t>от_</w:t>
      </w:r>
      <w:r w:rsidR="004F000C" w:rsidRPr="004F000C">
        <w:rPr>
          <w:rFonts w:ascii="Times New Roman" w:hAnsi="Times New Roman" w:cs="Times New Roman"/>
          <w:sz w:val="24"/>
          <w:szCs w:val="24"/>
          <w:u w:val="single"/>
        </w:rPr>
        <w:t>21.12.</w:t>
      </w:r>
      <w:r w:rsidRPr="004F000C">
        <w:rPr>
          <w:rFonts w:ascii="Times New Roman" w:hAnsi="Times New Roman" w:cs="Times New Roman"/>
          <w:sz w:val="24"/>
          <w:szCs w:val="24"/>
          <w:u w:val="single"/>
        </w:rPr>
        <w:t>2020г</w:t>
      </w:r>
      <w:r w:rsidRPr="00865146">
        <w:rPr>
          <w:rFonts w:ascii="Times New Roman" w:hAnsi="Times New Roman" w:cs="Times New Roman"/>
          <w:sz w:val="24"/>
          <w:szCs w:val="24"/>
        </w:rPr>
        <w:t>. №_</w:t>
      </w:r>
      <w:r w:rsidR="004F000C" w:rsidRPr="004F000C">
        <w:rPr>
          <w:rFonts w:ascii="Times New Roman" w:hAnsi="Times New Roman" w:cs="Times New Roman"/>
          <w:sz w:val="24"/>
          <w:szCs w:val="24"/>
          <w:u w:val="single"/>
        </w:rPr>
        <w:t>1831</w:t>
      </w:r>
      <w:r w:rsidRPr="00865146">
        <w:rPr>
          <w:rFonts w:ascii="Times New Roman" w:hAnsi="Times New Roman" w:cs="Times New Roman"/>
          <w:sz w:val="24"/>
          <w:szCs w:val="24"/>
        </w:rPr>
        <w:t>_</w:t>
      </w:r>
    </w:p>
    <w:p w:rsidR="00865146" w:rsidRDefault="00865146" w:rsidP="0086514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5146" w:rsidRPr="00865146" w:rsidRDefault="00865146" w:rsidP="008C342B">
      <w:pPr>
        <w:rPr>
          <w:rFonts w:ascii="Times New Roman" w:hAnsi="Times New Roman" w:cs="Times New Roman"/>
          <w:b/>
          <w:sz w:val="28"/>
          <w:szCs w:val="28"/>
        </w:rPr>
      </w:pPr>
      <w:r w:rsidRPr="008651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5146" w:rsidRPr="00865146" w:rsidRDefault="00865146" w:rsidP="008C342B">
      <w:pPr>
        <w:rPr>
          <w:rFonts w:ascii="Times New Roman" w:hAnsi="Times New Roman" w:cs="Times New Roman"/>
          <w:b/>
          <w:sz w:val="28"/>
          <w:szCs w:val="28"/>
        </w:rPr>
      </w:pPr>
      <w:r w:rsidRPr="00865146">
        <w:rPr>
          <w:rFonts w:ascii="Times New Roman" w:hAnsi="Times New Roman" w:cs="Times New Roman"/>
          <w:b/>
          <w:sz w:val="28"/>
          <w:szCs w:val="28"/>
        </w:rPr>
        <w:t>о повышении уровня образовательных результатов</w:t>
      </w:r>
    </w:p>
    <w:p w:rsidR="00865146" w:rsidRPr="00865146" w:rsidRDefault="00865146" w:rsidP="00865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146">
        <w:rPr>
          <w:rFonts w:ascii="Times New Roman" w:hAnsi="Times New Roman" w:cs="Times New Roman"/>
          <w:b/>
          <w:sz w:val="28"/>
          <w:szCs w:val="28"/>
        </w:rPr>
        <w:t>на основе анализа оценочных процедур в рамках реализации региональных механизмов управления качеством образования в Республике Крым по направлению «Система оценки качества подготовки обучающихся»</w:t>
      </w:r>
    </w:p>
    <w:p w:rsidR="00865146" w:rsidRPr="00EC0435" w:rsidRDefault="00865146" w:rsidP="008651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146" w:rsidRPr="00623AE2" w:rsidRDefault="00865146" w:rsidP="00865146">
      <w:pPr>
        <w:ind w:hanging="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8039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65146" w:rsidRPr="00D80393" w:rsidRDefault="00865146" w:rsidP="00865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65146">
        <w:rPr>
          <w:rFonts w:ascii="Times New Roman" w:hAnsi="Times New Roman" w:cs="Times New Roman"/>
          <w:sz w:val="28"/>
          <w:szCs w:val="28"/>
        </w:rPr>
        <w:t xml:space="preserve">Положение о повышении уровня образовательных результатов на основе анализа оценочных процедур </w:t>
      </w:r>
      <w:r w:rsidR="000F5E30" w:rsidRPr="000F5E30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региональных механизмов управления качеством образования в Республике Крым по направлению «Система оценки качества подготовки обучающихся» </w:t>
      </w:r>
      <w:r w:rsidRPr="00865146"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D80393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D80393">
        <w:rPr>
          <w:rFonts w:ascii="Times New Roman" w:hAnsi="Times New Roman" w:cs="Times New Roman"/>
          <w:color w:val="000000" w:themeColor="text1"/>
          <w:sz w:val="28"/>
          <w:szCs w:val="28"/>
        </w:rPr>
        <w:t>цели, прин</w:t>
      </w:r>
      <w:bookmarkStart w:id="0" w:name="_GoBack"/>
      <w:bookmarkEnd w:id="0"/>
      <w:r w:rsidRPr="00D8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ципы, задачи </w:t>
      </w:r>
      <w:r w:rsidRPr="00D803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393">
        <w:rPr>
          <w:rFonts w:ascii="Times New Roman" w:hAnsi="Times New Roman" w:cs="Times New Roman"/>
          <w:sz w:val="28"/>
          <w:szCs w:val="28"/>
        </w:rPr>
        <w:t xml:space="preserve">приоритетные направления </w:t>
      </w:r>
      <w:r>
        <w:rPr>
          <w:rFonts w:ascii="Times New Roman" w:hAnsi="Times New Roman" w:cs="Times New Roman"/>
          <w:sz w:val="28"/>
          <w:szCs w:val="28"/>
        </w:rPr>
        <w:t>по повышению уровня образовательных результатов в Республике Крым на основе анализа Всероссийских проверочных работ (далее - ВПР), национальных, общероссийских, международных исследований качества образования и других оценочных процедур, являющих</w:t>
      </w:r>
      <w:r w:rsidRPr="00D80393">
        <w:rPr>
          <w:rFonts w:ascii="Times New Roman" w:hAnsi="Times New Roman" w:cs="Times New Roman"/>
          <w:sz w:val="28"/>
          <w:szCs w:val="28"/>
        </w:rPr>
        <w:t xml:space="preserve">ся основой для принятия эффективных управленческих решений по повышению качества образования в регионе.  </w:t>
      </w:r>
    </w:p>
    <w:p w:rsidR="00865146" w:rsidRPr="00D80393" w:rsidRDefault="00865146" w:rsidP="00865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 в соответствии с нормативными правовыми актами Российской Федерации, с учетом положений</w:t>
      </w:r>
      <w:r w:rsidRPr="00D80393">
        <w:rPr>
          <w:rFonts w:ascii="Times New Roman" w:hAnsi="Times New Roman" w:cs="Times New Roman"/>
          <w:sz w:val="28"/>
          <w:szCs w:val="28"/>
        </w:rPr>
        <w:t xml:space="preserve"> нормативно-правовых документов, регламентирующих процесс развития системы </w:t>
      </w:r>
      <w:r>
        <w:rPr>
          <w:rFonts w:ascii="Times New Roman" w:hAnsi="Times New Roman" w:cs="Times New Roman"/>
          <w:sz w:val="28"/>
          <w:szCs w:val="28"/>
        </w:rPr>
        <w:t>образования Республики Крым</w:t>
      </w:r>
      <w:r w:rsidRPr="00D80393">
        <w:rPr>
          <w:rFonts w:ascii="Times New Roman" w:hAnsi="Times New Roman" w:cs="Times New Roman"/>
          <w:sz w:val="28"/>
          <w:szCs w:val="28"/>
        </w:rPr>
        <w:t xml:space="preserve"> и приоритетных подходов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393">
        <w:rPr>
          <w:rFonts w:ascii="Times New Roman" w:hAnsi="Times New Roman" w:cs="Times New Roman"/>
          <w:sz w:val="28"/>
          <w:szCs w:val="28"/>
        </w:rPr>
        <w:t>формированию системы оценки кач</w:t>
      </w:r>
      <w:r>
        <w:rPr>
          <w:rFonts w:ascii="Times New Roman" w:hAnsi="Times New Roman" w:cs="Times New Roman"/>
          <w:sz w:val="28"/>
          <w:szCs w:val="28"/>
        </w:rPr>
        <w:t>ества образования.</w:t>
      </w:r>
    </w:p>
    <w:p w:rsidR="00865146" w:rsidRPr="00623AE2" w:rsidRDefault="00865146" w:rsidP="00865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10">
        <w:rPr>
          <w:rFonts w:ascii="Times New Roman" w:hAnsi="Times New Roman" w:cs="Times New Roman"/>
          <w:sz w:val="28"/>
          <w:szCs w:val="28"/>
        </w:rPr>
        <w:t xml:space="preserve">Разработка Положения обусловлена необходимостью реализации региональных механизмов управления качеством образования в Республике Крым </w:t>
      </w:r>
      <w:r>
        <w:rPr>
          <w:rFonts w:ascii="Times New Roman" w:hAnsi="Times New Roman" w:cs="Times New Roman"/>
          <w:sz w:val="28"/>
          <w:szCs w:val="28"/>
        </w:rPr>
        <w:t xml:space="preserve">и направлена </w:t>
      </w:r>
      <w:r w:rsidRPr="00A620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образовательных результатов на </w:t>
      </w:r>
      <w:r w:rsidRPr="00A6201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анализа оценочных процедур.</w:t>
      </w:r>
    </w:p>
    <w:p w:rsidR="00865146" w:rsidRDefault="00865146" w:rsidP="008651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146" w:rsidRPr="00D80393" w:rsidRDefault="00865146" w:rsidP="0086514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принципы Положения</w:t>
      </w:r>
    </w:p>
    <w:p w:rsidR="00865146" w:rsidRPr="00D80393" w:rsidRDefault="00865146" w:rsidP="008651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0393">
        <w:rPr>
          <w:rFonts w:ascii="Times New Roman" w:hAnsi="Times New Roman" w:cs="Times New Roman"/>
          <w:sz w:val="28"/>
          <w:szCs w:val="28"/>
        </w:rPr>
        <w:t xml:space="preserve">сновные принципы: </w:t>
      </w:r>
    </w:p>
    <w:p w:rsidR="00865146" w:rsidRPr="00D80393" w:rsidRDefault="00865146" w:rsidP="0086514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3">
        <w:rPr>
          <w:rFonts w:ascii="Times New Roman" w:hAnsi="Times New Roman" w:cs="Times New Roman"/>
          <w:sz w:val="28"/>
          <w:szCs w:val="28"/>
        </w:rPr>
        <w:t>целеполагание;</w:t>
      </w:r>
    </w:p>
    <w:p w:rsidR="00865146" w:rsidRPr="00D80393" w:rsidRDefault="00865146" w:rsidP="0086514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3">
        <w:rPr>
          <w:rFonts w:ascii="Times New Roman" w:hAnsi="Times New Roman" w:cs="Times New Roman"/>
          <w:sz w:val="28"/>
          <w:szCs w:val="28"/>
        </w:rPr>
        <w:t>объективность и достоверность информации для оценки качества образования;</w:t>
      </w:r>
    </w:p>
    <w:p w:rsidR="00865146" w:rsidRPr="00D80393" w:rsidRDefault="00865146" w:rsidP="0086514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3">
        <w:rPr>
          <w:rFonts w:ascii="Times New Roman" w:hAnsi="Times New Roman" w:cs="Times New Roman"/>
          <w:sz w:val="28"/>
          <w:szCs w:val="28"/>
        </w:rPr>
        <w:t xml:space="preserve">информационная открытость </w:t>
      </w:r>
      <w:r>
        <w:rPr>
          <w:rFonts w:ascii="Times New Roman" w:hAnsi="Times New Roman" w:cs="Times New Roman"/>
          <w:sz w:val="28"/>
          <w:szCs w:val="28"/>
        </w:rPr>
        <w:t xml:space="preserve">и прозрачность образовательных результатов </w:t>
      </w:r>
      <w:r w:rsidRPr="00D80393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Pr="00D80393">
        <w:rPr>
          <w:rFonts w:ascii="Times New Roman" w:hAnsi="Times New Roman" w:cs="Times New Roman"/>
          <w:sz w:val="28"/>
          <w:szCs w:val="28"/>
        </w:rPr>
        <w:t>;</w:t>
      </w:r>
    </w:p>
    <w:p w:rsidR="00865146" w:rsidRPr="00D80393" w:rsidRDefault="00865146" w:rsidP="0086514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3">
        <w:rPr>
          <w:rFonts w:ascii="Times New Roman" w:hAnsi="Times New Roman" w:cs="Times New Roman"/>
          <w:sz w:val="28"/>
          <w:szCs w:val="28"/>
        </w:rPr>
        <w:t>сопоставимость показателей и сравнимость данных, используемых для оценки качества образования;</w:t>
      </w:r>
    </w:p>
    <w:p w:rsidR="00865146" w:rsidRPr="00D80393" w:rsidRDefault="00865146" w:rsidP="0086514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3">
        <w:rPr>
          <w:rFonts w:ascii="Times New Roman" w:hAnsi="Times New Roman" w:cs="Times New Roman"/>
          <w:sz w:val="28"/>
          <w:szCs w:val="28"/>
        </w:rPr>
        <w:lastRenderedPageBreak/>
        <w:t>согласованность и конструктивное взаимодействие Министерств</w:t>
      </w:r>
      <w:r>
        <w:rPr>
          <w:rFonts w:ascii="Times New Roman" w:hAnsi="Times New Roman" w:cs="Times New Roman"/>
          <w:sz w:val="28"/>
          <w:szCs w:val="28"/>
        </w:rPr>
        <w:t>а образования, науки и молодежи  Республики Крым</w:t>
      </w:r>
      <w:r w:rsidR="0008293C">
        <w:rPr>
          <w:rFonts w:ascii="Times New Roman" w:hAnsi="Times New Roman" w:cs="Times New Roman"/>
          <w:sz w:val="28"/>
          <w:szCs w:val="28"/>
        </w:rPr>
        <w:t xml:space="preserve"> (далее – Минобразования Крыма)</w:t>
      </w:r>
      <w:r w:rsidRPr="00D803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</w:t>
      </w:r>
      <w:r w:rsidR="00D1776B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>
        <w:rPr>
          <w:rFonts w:ascii="Times New Roman" w:hAnsi="Times New Roman" w:cs="Times New Roman"/>
          <w:sz w:val="28"/>
          <w:szCs w:val="28"/>
        </w:rPr>
        <w:t>«Информационно-методический, аналитический центр»</w:t>
      </w:r>
      <w:r w:rsidR="0008293C">
        <w:rPr>
          <w:rFonts w:ascii="Times New Roman" w:hAnsi="Times New Roman" w:cs="Times New Roman"/>
          <w:sz w:val="28"/>
          <w:szCs w:val="28"/>
        </w:rPr>
        <w:t xml:space="preserve"> (далее – ГКУ РК «ИМАЦ»)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776B">
        <w:rPr>
          <w:rFonts w:ascii="Times New Roman" w:hAnsi="Times New Roman" w:cs="Times New Roman"/>
          <w:sz w:val="28"/>
          <w:szCs w:val="28"/>
        </w:rPr>
        <w:t xml:space="preserve"> </w:t>
      </w:r>
      <w:r w:rsidR="009A7C9F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Республики Крым «Центр оценки и мониторинга качества образования»</w:t>
      </w:r>
      <w:r w:rsidR="0008293C">
        <w:rPr>
          <w:rFonts w:ascii="Times New Roman" w:hAnsi="Times New Roman" w:cs="Times New Roman"/>
          <w:sz w:val="28"/>
          <w:szCs w:val="28"/>
        </w:rPr>
        <w:t xml:space="preserve"> (далее – ГКУ РК «ЦОМКО»)</w:t>
      </w:r>
      <w:r w:rsidR="009A7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D1776B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  <w:r w:rsidR="0008293C">
        <w:rPr>
          <w:rFonts w:ascii="Times New Roman" w:hAnsi="Times New Roman" w:cs="Times New Roman"/>
          <w:sz w:val="28"/>
          <w:szCs w:val="28"/>
        </w:rPr>
        <w:t xml:space="preserve"> (далее – ГБОУ ДПО РК КРИ</w:t>
      </w:r>
      <w:r w:rsidR="00E962C3">
        <w:rPr>
          <w:rFonts w:ascii="Times New Roman" w:hAnsi="Times New Roman" w:cs="Times New Roman"/>
          <w:sz w:val="28"/>
          <w:szCs w:val="28"/>
        </w:rPr>
        <w:t>ППО)</w:t>
      </w:r>
      <w:r w:rsidR="00D177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393">
        <w:rPr>
          <w:rFonts w:ascii="Times New Roman" w:hAnsi="Times New Roman" w:cs="Times New Roman"/>
          <w:sz w:val="28"/>
          <w:szCs w:val="28"/>
        </w:rPr>
        <w:t>муниципальных органов управления образованием</w:t>
      </w:r>
      <w:r w:rsidR="00E962C3">
        <w:rPr>
          <w:rFonts w:ascii="Times New Roman" w:hAnsi="Times New Roman" w:cs="Times New Roman"/>
          <w:sz w:val="28"/>
          <w:szCs w:val="28"/>
        </w:rPr>
        <w:t xml:space="preserve"> (далее – МОУО)</w:t>
      </w:r>
      <w:r w:rsidRPr="00D80393">
        <w:rPr>
          <w:rFonts w:ascii="Times New Roman" w:hAnsi="Times New Roman" w:cs="Times New Roman"/>
          <w:sz w:val="28"/>
          <w:szCs w:val="28"/>
        </w:rPr>
        <w:t>, образовательны</w:t>
      </w:r>
      <w:r>
        <w:rPr>
          <w:rFonts w:ascii="Times New Roman" w:hAnsi="Times New Roman" w:cs="Times New Roman"/>
          <w:sz w:val="28"/>
          <w:szCs w:val="28"/>
        </w:rPr>
        <w:t>х организаций Республики Крым</w:t>
      </w:r>
      <w:r w:rsidRPr="00D80393">
        <w:rPr>
          <w:rFonts w:ascii="Times New Roman" w:hAnsi="Times New Roman" w:cs="Times New Roman"/>
          <w:sz w:val="28"/>
          <w:szCs w:val="28"/>
        </w:rPr>
        <w:t xml:space="preserve"> </w:t>
      </w:r>
      <w:r w:rsidR="00E962C3">
        <w:rPr>
          <w:rFonts w:ascii="Times New Roman" w:hAnsi="Times New Roman" w:cs="Times New Roman"/>
          <w:sz w:val="28"/>
          <w:szCs w:val="28"/>
        </w:rPr>
        <w:t xml:space="preserve">(далее – ОО) </w:t>
      </w:r>
      <w:r w:rsidRPr="00D80393">
        <w:rPr>
          <w:rFonts w:ascii="Times New Roman" w:hAnsi="Times New Roman" w:cs="Times New Roman"/>
          <w:sz w:val="28"/>
          <w:szCs w:val="28"/>
        </w:rPr>
        <w:t xml:space="preserve">при принятии управленческих решений, направленных </w:t>
      </w:r>
      <w:r>
        <w:rPr>
          <w:rFonts w:ascii="Times New Roman" w:hAnsi="Times New Roman" w:cs="Times New Roman"/>
          <w:sz w:val="28"/>
          <w:szCs w:val="28"/>
        </w:rPr>
        <w:t>на повышение уровня образовательных результатов</w:t>
      </w:r>
      <w:r w:rsidRPr="00D80393">
        <w:rPr>
          <w:rFonts w:ascii="Times New Roman" w:hAnsi="Times New Roman" w:cs="Times New Roman"/>
          <w:sz w:val="28"/>
          <w:szCs w:val="28"/>
        </w:rPr>
        <w:t xml:space="preserve">, в соответствии с определенными полномочиями; </w:t>
      </w:r>
    </w:p>
    <w:p w:rsidR="00865146" w:rsidRDefault="00865146" w:rsidP="0086514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3">
        <w:rPr>
          <w:rFonts w:ascii="Times New Roman" w:hAnsi="Times New Roman" w:cs="Times New Roman"/>
          <w:sz w:val="28"/>
          <w:szCs w:val="28"/>
        </w:rPr>
        <w:t>универсальный характер показателей, обеспечивающий применимость р</w:t>
      </w:r>
      <w:r>
        <w:rPr>
          <w:rFonts w:ascii="Times New Roman" w:hAnsi="Times New Roman" w:cs="Times New Roman"/>
          <w:sz w:val="28"/>
          <w:szCs w:val="28"/>
        </w:rPr>
        <w:t xml:space="preserve">езультатов оценочных процедур </w:t>
      </w:r>
      <w:r w:rsidRPr="00D80393">
        <w:rPr>
          <w:rFonts w:ascii="Times New Roman" w:hAnsi="Times New Roman" w:cs="Times New Roman"/>
          <w:sz w:val="28"/>
          <w:szCs w:val="28"/>
        </w:rPr>
        <w:t>для управления качеством образования на региональном,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ниципальном </w:t>
      </w:r>
      <w:r w:rsidR="00D1776B">
        <w:rPr>
          <w:rFonts w:ascii="Times New Roman" w:hAnsi="Times New Roman" w:cs="Times New Roman"/>
          <w:sz w:val="28"/>
          <w:szCs w:val="28"/>
        </w:rPr>
        <w:t xml:space="preserve">уровнях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1776B">
        <w:rPr>
          <w:rFonts w:ascii="Times New Roman" w:hAnsi="Times New Roman" w:cs="Times New Roman"/>
          <w:sz w:val="28"/>
          <w:szCs w:val="28"/>
        </w:rPr>
        <w:t>ур</w:t>
      </w:r>
      <w:r w:rsidR="00D06CA4">
        <w:rPr>
          <w:rFonts w:ascii="Times New Roman" w:hAnsi="Times New Roman" w:cs="Times New Roman"/>
          <w:sz w:val="28"/>
          <w:szCs w:val="28"/>
        </w:rPr>
        <w:t>овне 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459" w:rsidRPr="00623AE2" w:rsidRDefault="00576459" w:rsidP="00576459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5146" w:rsidRPr="00865146" w:rsidRDefault="00865146" w:rsidP="00D1776B">
      <w:pPr>
        <w:pStyle w:val="a3"/>
        <w:ind w:left="14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146">
        <w:rPr>
          <w:rFonts w:ascii="Times New Roman" w:hAnsi="Times New Roman" w:cs="Times New Roman"/>
          <w:b/>
          <w:sz w:val="28"/>
          <w:szCs w:val="28"/>
        </w:rPr>
        <w:t>3. Цель, задачи и направления реализации Положения</w:t>
      </w:r>
    </w:p>
    <w:p w:rsidR="00865146" w:rsidRPr="00865146" w:rsidRDefault="00865146" w:rsidP="00D177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46">
        <w:rPr>
          <w:rFonts w:ascii="Times New Roman" w:hAnsi="Times New Roman" w:cs="Times New Roman"/>
          <w:sz w:val="28"/>
          <w:szCs w:val="28"/>
          <w:u w:val="single"/>
        </w:rPr>
        <w:t>Стратегическая цель</w:t>
      </w:r>
      <w:r w:rsidRPr="00865146">
        <w:rPr>
          <w:rFonts w:ascii="Times New Roman" w:hAnsi="Times New Roman" w:cs="Times New Roman"/>
          <w:sz w:val="28"/>
          <w:szCs w:val="28"/>
        </w:rPr>
        <w:t xml:space="preserve"> по повышению уровня образовательных результатов на основе проведенного анализа ВПР, национальных, общероссийских, международных исследований качества образования и других оценочных процедур включает в себя:</w:t>
      </w:r>
    </w:p>
    <w:p w:rsidR="00865146" w:rsidRPr="00865146" w:rsidRDefault="00865146" w:rsidP="00D1776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46">
        <w:rPr>
          <w:rFonts w:ascii="Times New Roman" w:hAnsi="Times New Roman" w:cs="Times New Roman"/>
          <w:sz w:val="28"/>
          <w:szCs w:val="28"/>
        </w:rPr>
        <w:t>систему сбора и анализа данных о качестве регионального образования; тенденциях его изменения и причинах, влияющих на его уровень;</w:t>
      </w:r>
    </w:p>
    <w:p w:rsidR="00865146" w:rsidRPr="00865146" w:rsidRDefault="00865146" w:rsidP="00D1776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46">
        <w:rPr>
          <w:rFonts w:ascii="Times New Roman" w:hAnsi="Times New Roman" w:cs="Times New Roman"/>
          <w:sz w:val="28"/>
          <w:szCs w:val="28"/>
        </w:rPr>
        <w:t>систему разработки комплекса организационных мер и решений по результатам анализа, являющуюся основой для принятия эффективных управленческих решений;</w:t>
      </w:r>
    </w:p>
    <w:p w:rsidR="00865146" w:rsidRPr="00865146" w:rsidRDefault="00865146" w:rsidP="00D1776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46">
        <w:rPr>
          <w:rFonts w:ascii="Times New Roman" w:hAnsi="Times New Roman" w:cs="Times New Roman"/>
          <w:sz w:val="28"/>
          <w:szCs w:val="28"/>
        </w:rPr>
        <w:t>систему отслеживания результативности принятых управленческих решений.</w:t>
      </w:r>
    </w:p>
    <w:p w:rsidR="00865146" w:rsidRPr="00D1776B" w:rsidRDefault="00865146" w:rsidP="00D1776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76B">
        <w:rPr>
          <w:rFonts w:ascii="Times New Roman" w:hAnsi="Times New Roman" w:cs="Times New Roman"/>
          <w:sz w:val="28"/>
          <w:szCs w:val="28"/>
          <w:u w:val="single"/>
        </w:rPr>
        <w:t>Задачи реализации Положения:</w:t>
      </w:r>
    </w:p>
    <w:p w:rsidR="00865146" w:rsidRPr="00865146" w:rsidRDefault="00865146" w:rsidP="00D1776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46">
        <w:rPr>
          <w:rFonts w:ascii="Times New Roman" w:hAnsi="Times New Roman" w:cs="Times New Roman"/>
          <w:sz w:val="28"/>
          <w:szCs w:val="28"/>
        </w:rPr>
        <w:t>развитие системы оценки качества подготовки обучающихся, включающей международные, федеральные и региональные оценочные мероприятия;</w:t>
      </w:r>
    </w:p>
    <w:p w:rsidR="00865146" w:rsidRPr="00865146" w:rsidRDefault="00865146" w:rsidP="00D1776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46">
        <w:rPr>
          <w:rFonts w:ascii="Times New Roman" w:hAnsi="Times New Roman" w:cs="Times New Roman"/>
          <w:sz w:val="28"/>
          <w:szCs w:val="28"/>
        </w:rPr>
        <w:t>проведение системного комплексного анализа процедур оценки качества образования;</w:t>
      </w:r>
    </w:p>
    <w:p w:rsidR="00865146" w:rsidRDefault="00865146" w:rsidP="00D1776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46">
        <w:rPr>
          <w:rFonts w:ascii="Times New Roman" w:hAnsi="Times New Roman" w:cs="Times New Roman"/>
          <w:sz w:val="28"/>
          <w:szCs w:val="28"/>
        </w:rPr>
        <w:t>повышение квалификации работников системы образования, принимающих участие в процедурах оценки качества образования;</w:t>
      </w:r>
    </w:p>
    <w:p w:rsidR="00865146" w:rsidRPr="00D1776B" w:rsidRDefault="00865146" w:rsidP="00D1776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6B">
        <w:rPr>
          <w:rFonts w:ascii="Times New Roman" w:hAnsi="Times New Roman" w:cs="Times New Roman"/>
          <w:sz w:val="28"/>
          <w:szCs w:val="28"/>
        </w:rPr>
        <w:t>создание условий для активного участия образовательных организаций в международных, федеральных и региональных оценочных мероприятиях;</w:t>
      </w:r>
    </w:p>
    <w:p w:rsidR="00865146" w:rsidRPr="00D1776B" w:rsidRDefault="00865146" w:rsidP="00D1776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76B">
        <w:rPr>
          <w:rFonts w:ascii="Times New Roman" w:hAnsi="Times New Roman" w:cs="Times New Roman"/>
          <w:sz w:val="28"/>
          <w:szCs w:val="28"/>
          <w:u w:val="single"/>
        </w:rPr>
        <w:t>Основные направления реализации Положения</w:t>
      </w:r>
    </w:p>
    <w:p w:rsidR="00865146" w:rsidRPr="00865146" w:rsidRDefault="00865146" w:rsidP="00D1776B">
      <w:pPr>
        <w:pStyle w:val="a3"/>
        <w:tabs>
          <w:tab w:val="num" w:pos="-2160"/>
        </w:tabs>
        <w:ind w:left="0" w:firstLine="1100"/>
        <w:jc w:val="both"/>
        <w:rPr>
          <w:rFonts w:ascii="Times New Roman" w:hAnsi="Times New Roman" w:cs="Times New Roman"/>
          <w:sz w:val="28"/>
          <w:szCs w:val="28"/>
        </w:rPr>
      </w:pPr>
      <w:r w:rsidRPr="00865146">
        <w:rPr>
          <w:rFonts w:ascii="Times New Roman" w:hAnsi="Times New Roman" w:cs="Times New Roman"/>
          <w:sz w:val="28"/>
          <w:szCs w:val="28"/>
        </w:rPr>
        <w:lastRenderedPageBreak/>
        <w:t>Оценка качества подготовки обучающихся общеобразовательных организаций в Республике Крым реализуется посредством следующих процедур:</w:t>
      </w:r>
    </w:p>
    <w:p w:rsidR="00865146" w:rsidRPr="00C52E93" w:rsidRDefault="0008293C" w:rsidP="00D1776B">
      <w:pPr>
        <w:pStyle w:val="Default"/>
        <w:numPr>
          <w:ilvl w:val="0"/>
          <w:numId w:val="1"/>
        </w:numPr>
        <w:ind w:left="0" w:firstLine="110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D3664">
        <w:rPr>
          <w:sz w:val="28"/>
          <w:szCs w:val="28"/>
        </w:rPr>
        <w:t xml:space="preserve">осударственная итоговая аттестация </w:t>
      </w:r>
      <w:r>
        <w:rPr>
          <w:sz w:val="28"/>
          <w:szCs w:val="28"/>
        </w:rPr>
        <w:t>(</w:t>
      </w:r>
      <w:r w:rsidR="00865146" w:rsidRPr="00DD3664">
        <w:rPr>
          <w:sz w:val="28"/>
          <w:szCs w:val="28"/>
        </w:rPr>
        <w:t>ГИА</w:t>
      </w:r>
      <w:r>
        <w:rPr>
          <w:sz w:val="28"/>
          <w:szCs w:val="28"/>
        </w:rPr>
        <w:t>)</w:t>
      </w:r>
      <w:r w:rsidR="00865146" w:rsidRPr="00DD366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итоговая аттестация </w:t>
      </w:r>
      <w:r w:rsidR="00865146" w:rsidRPr="00DD3664">
        <w:rPr>
          <w:sz w:val="28"/>
          <w:szCs w:val="28"/>
        </w:rPr>
        <w:t>обучающихся по образовательным программам основного общего образования в форме основного государственного экзамена (ОГЭ) и по образовательным программам среднего общего образования в форме единого государственного экзамена (ЕГЭ)</w:t>
      </w:r>
      <w:r w:rsidR="00C52E93">
        <w:rPr>
          <w:sz w:val="28"/>
          <w:szCs w:val="28"/>
        </w:rPr>
        <w:t>.</w:t>
      </w:r>
      <w:r w:rsidR="00C52E93" w:rsidRPr="00C52E93">
        <w:rPr>
          <w:rFonts w:ascii="Arial" w:hAnsi="Arial" w:cs="Arial"/>
          <w:sz w:val="35"/>
          <w:szCs w:val="35"/>
        </w:rPr>
        <w:t xml:space="preserve"> </w:t>
      </w:r>
      <w:r w:rsidR="00C52E93" w:rsidRPr="00AA7277">
        <w:rPr>
          <w:sz w:val="28"/>
          <w:szCs w:val="28"/>
        </w:rPr>
        <w:t xml:space="preserve">На основе анализа результатов ЕГЭ </w:t>
      </w:r>
      <w:r w:rsidR="001429A2" w:rsidRPr="00AA7277">
        <w:rPr>
          <w:sz w:val="28"/>
          <w:szCs w:val="28"/>
        </w:rPr>
        <w:t xml:space="preserve">при необходимости вносятся изменения в </w:t>
      </w:r>
      <w:r w:rsidR="00C52E93" w:rsidRPr="00AA7277">
        <w:rPr>
          <w:sz w:val="28"/>
          <w:szCs w:val="28"/>
        </w:rPr>
        <w:t xml:space="preserve">программы повышения квалификации педагогов, программы развития региональных и муниципальных систем образования, методические рекомендации для учителей. ОГЭ как основная форма государственной итоговой аттестации по образовательным программам основного общего образования позволяет выявлять выпускников основной школы, нуждающихся в поддержке при </w:t>
      </w:r>
      <w:r w:rsidR="001429A2" w:rsidRPr="00AA7277">
        <w:rPr>
          <w:sz w:val="28"/>
          <w:szCs w:val="28"/>
        </w:rPr>
        <w:t>дальнейшем</w:t>
      </w:r>
      <w:r w:rsidR="00C52E93" w:rsidRPr="00AA7277">
        <w:rPr>
          <w:sz w:val="28"/>
          <w:szCs w:val="28"/>
        </w:rPr>
        <w:t xml:space="preserve"> обучения в средней школе, а также формировать состав обучающихся при приёме в профильные (или универсальные) классы средней школы</w:t>
      </w:r>
      <w:r w:rsidR="00684D0B">
        <w:rPr>
          <w:sz w:val="28"/>
          <w:szCs w:val="28"/>
        </w:rPr>
        <w:t>.</w:t>
      </w:r>
    </w:p>
    <w:p w:rsidR="00865146" w:rsidRDefault="00AA7277" w:rsidP="00AA7277">
      <w:pPr>
        <w:pStyle w:val="Default"/>
        <w:ind w:firstLine="1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8293C">
        <w:rPr>
          <w:sz w:val="28"/>
          <w:szCs w:val="28"/>
        </w:rPr>
        <w:t>Национальные исследования качества образования (</w:t>
      </w:r>
      <w:r w:rsidR="00865146" w:rsidRPr="00AA7277">
        <w:rPr>
          <w:sz w:val="28"/>
          <w:szCs w:val="28"/>
        </w:rPr>
        <w:t>НИКО</w:t>
      </w:r>
      <w:r w:rsidR="0008293C">
        <w:rPr>
          <w:sz w:val="28"/>
          <w:szCs w:val="28"/>
        </w:rPr>
        <w:t>)</w:t>
      </w:r>
      <w:r w:rsidR="00865146" w:rsidRPr="00DD3664">
        <w:rPr>
          <w:sz w:val="28"/>
          <w:szCs w:val="28"/>
        </w:rPr>
        <w:t xml:space="preserve"> –</w:t>
      </w:r>
      <w:r w:rsidR="0008293C">
        <w:rPr>
          <w:sz w:val="28"/>
          <w:szCs w:val="28"/>
        </w:rPr>
        <w:t xml:space="preserve"> </w:t>
      </w:r>
      <w:r w:rsidR="00865146" w:rsidRPr="00DD3664">
        <w:rPr>
          <w:sz w:val="28"/>
          <w:szCs w:val="28"/>
        </w:rPr>
        <w:t>общероссийская программа по оценке качества общего образования, предусматривающая проведение регулярных выборочных исследований качества образования по отдельным учебным предметам на конкретных уровнях образования</w:t>
      </w:r>
      <w:r w:rsidR="003C1901">
        <w:rPr>
          <w:sz w:val="28"/>
          <w:szCs w:val="28"/>
        </w:rPr>
        <w:t>.</w:t>
      </w:r>
      <w:r w:rsidR="003C1901" w:rsidRPr="003C1901">
        <w:rPr>
          <w:rFonts w:ascii="Arial" w:hAnsi="Arial" w:cs="Arial"/>
          <w:sz w:val="35"/>
          <w:szCs w:val="35"/>
        </w:rPr>
        <w:t xml:space="preserve"> </w:t>
      </w:r>
      <w:r w:rsidRPr="00AA7277">
        <w:rPr>
          <w:sz w:val="28"/>
          <w:szCs w:val="28"/>
        </w:rPr>
        <w:t xml:space="preserve">Результаты </w:t>
      </w:r>
      <w:proofErr w:type="gramStart"/>
      <w:r w:rsidR="003C1901" w:rsidRPr="00AA7277">
        <w:rPr>
          <w:sz w:val="28"/>
          <w:szCs w:val="28"/>
        </w:rPr>
        <w:t>НИКО  позволяют</w:t>
      </w:r>
      <w:proofErr w:type="gramEnd"/>
      <w:r w:rsidR="003C1901" w:rsidRPr="00AA7277">
        <w:rPr>
          <w:sz w:val="28"/>
          <w:szCs w:val="28"/>
        </w:rPr>
        <w:t xml:space="preserve"> делать выводы не только о качестве подготовки непосредственных участников исследования, но и об общем уровне знания предмета у обуч</w:t>
      </w:r>
      <w:r w:rsidRPr="00AA7277">
        <w:rPr>
          <w:sz w:val="28"/>
          <w:szCs w:val="28"/>
        </w:rPr>
        <w:t>ающихся соответствующих классов. Т</w:t>
      </w:r>
      <w:r w:rsidR="00684D0B" w:rsidRPr="00AA7277">
        <w:rPr>
          <w:sz w:val="28"/>
          <w:szCs w:val="28"/>
        </w:rPr>
        <w:t xml:space="preserve">акже </w:t>
      </w:r>
      <w:r w:rsidRPr="00AA7277">
        <w:rPr>
          <w:sz w:val="28"/>
          <w:szCs w:val="28"/>
        </w:rPr>
        <w:t xml:space="preserve">результаты НИКО </w:t>
      </w:r>
      <w:r w:rsidR="003C1901" w:rsidRPr="00AA7277">
        <w:rPr>
          <w:sz w:val="28"/>
          <w:szCs w:val="28"/>
        </w:rPr>
        <w:t>могут быть использованы для совершенствования деятельности педагогического</w:t>
      </w:r>
      <w:r w:rsidRPr="00AA7277">
        <w:rPr>
          <w:sz w:val="28"/>
          <w:szCs w:val="28"/>
        </w:rPr>
        <w:t xml:space="preserve"> сообщества </w:t>
      </w:r>
      <w:r w:rsidR="003C1901" w:rsidRPr="00AA7277">
        <w:rPr>
          <w:sz w:val="28"/>
          <w:szCs w:val="28"/>
        </w:rPr>
        <w:t>и, при необходимости, для корректировки образовательных программ</w:t>
      </w:r>
      <w:r w:rsidR="00684D0B" w:rsidRPr="00AA7277">
        <w:rPr>
          <w:sz w:val="28"/>
          <w:szCs w:val="28"/>
        </w:rPr>
        <w:t>.</w:t>
      </w:r>
    </w:p>
    <w:p w:rsidR="00865146" w:rsidRDefault="00AA7277" w:rsidP="00AA7277">
      <w:pPr>
        <w:pStyle w:val="Default"/>
        <w:ind w:firstLine="1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146" w:rsidRPr="00AA7277">
        <w:rPr>
          <w:sz w:val="28"/>
          <w:szCs w:val="28"/>
        </w:rPr>
        <w:t>Об</w:t>
      </w:r>
      <w:r w:rsidR="00865146" w:rsidRPr="00DD3664">
        <w:rPr>
          <w:sz w:val="28"/>
          <w:szCs w:val="28"/>
        </w:rPr>
        <w:t xml:space="preserve">щероссийская и региональная оценка по модели </w:t>
      </w:r>
      <w:r w:rsidR="00865146" w:rsidRPr="00DD3664">
        <w:rPr>
          <w:sz w:val="28"/>
          <w:szCs w:val="28"/>
          <w:lang w:val="en-US"/>
        </w:rPr>
        <w:t>PISA</w:t>
      </w:r>
      <w:r w:rsidR="00865146" w:rsidRPr="00DD3664">
        <w:rPr>
          <w:sz w:val="28"/>
          <w:szCs w:val="28"/>
        </w:rPr>
        <w:t xml:space="preserve"> – процедуры оценки качества общего образования на основе практики международных исследований качества подготовки обучающихся</w:t>
      </w:r>
      <w:r w:rsidR="0010324D">
        <w:rPr>
          <w:sz w:val="28"/>
          <w:szCs w:val="28"/>
        </w:rPr>
        <w:t xml:space="preserve">. </w:t>
      </w:r>
      <w:r w:rsidR="0010324D" w:rsidRPr="00AA7277">
        <w:rPr>
          <w:sz w:val="28"/>
          <w:szCs w:val="28"/>
        </w:rPr>
        <w:t>Использование инструментария исследования «PISA для школ» вне цикла основного международного исследования PISA позволяет получить сопоставимые данные с международной шкалой предыдущего цикла исследования PISA, а также объективно способствует реализации ФГОС и развитию системы образования. Кроме того, анализ результатов проведённых оценок позволяет выявить факторы, обуславливающие получение более высоких баллов</w:t>
      </w:r>
      <w:r w:rsidR="00684D0B" w:rsidRPr="00AA7277">
        <w:rPr>
          <w:sz w:val="28"/>
          <w:szCs w:val="28"/>
        </w:rPr>
        <w:t>.</w:t>
      </w:r>
    </w:p>
    <w:p w:rsidR="00865146" w:rsidRPr="00AA7277" w:rsidRDefault="00AA7277" w:rsidP="00AA7277">
      <w:pPr>
        <w:pStyle w:val="Default"/>
        <w:ind w:firstLine="1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146" w:rsidRPr="00AA7277">
        <w:rPr>
          <w:sz w:val="28"/>
          <w:szCs w:val="28"/>
        </w:rPr>
        <w:t>ВПР –</w:t>
      </w:r>
      <w:r w:rsidR="00865146" w:rsidRPr="00DD3664">
        <w:rPr>
          <w:sz w:val="28"/>
          <w:szCs w:val="28"/>
        </w:rPr>
        <w:t xml:space="preserve"> итоговые контрольные работы для обучающихся разных классов по отдельным предметам, которые проводятся по итогам учебного года в целях развития единого образовательного пространства в Российской Федерации, совершенствования общероссийской сист</w:t>
      </w:r>
      <w:r w:rsidR="00D1776B">
        <w:rPr>
          <w:sz w:val="28"/>
          <w:szCs w:val="28"/>
        </w:rPr>
        <w:t>емы оценки качества образования</w:t>
      </w:r>
      <w:r w:rsidR="009F2F50">
        <w:rPr>
          <w:sz w:val="28"/>
          <w:szCs w:val="28"/>
        </w:rPr>
        <w:t>.</w:t>
      </w:r>
      <w:r w:rsidR="009F2F50" w:rsidRPr="009F2F50">
        <w:rPr>
          <w:rFonts w:ascii="Arial" w:hAnsi="Arial" w:cs="Arial"/>
          <w:sz w:val="35"/>
          <w:szCs w:val="35"/>
        </w:rPr>
        <w:t xml:space="preserve"> </w:t>
      </w:r>
      <w:r w:rsidR="009F2F50" w:rsidRPr="00AA7277">
        <w:rPr>
          <w:sz w:val="28"/>
          <w:szCs w:val="28"/>
        </w:rPr>
        <w:t xml:space="preserve">Результаты ВПР </w:t>
      </w:r>
      <w:r w:rsidR="00684D0B" w:rsidRPr="00AA7277">
        <w:rPr>
          <w:sz w:val="28"/>
          <w:szCs w:val="28"/>
        </w:rPr>
        <w:t>являются</w:t>
      </w:r>
      <w:r w:rsidR="009F2F50" w:rsidRPr="00AA7277">
        <w:rPr>
          <w:sz w:val="28"/>
          <w:szCs w:val="28"/>
        </w:rPr>
        <w:t xml:space="preserve"> основой для формирования программ повышения квалификации учителей, программ помощи школам с низкими результатами обучения. Для отдельно взятой ОО ВПР могут быть инструментом самодиагностики, основой для проведения регулярной методической работы</w:t>
      </w:r>
      <w:r w:rsidR="00684D0B" w:rsidRPr="00AA7277">
        <w:rPr>
          <w:sz w:val="28"/>
          <w:szCs w:val="28"/>
        </w:rPr>
        <w:t xml:space="preserve"> и</w:t>
      </w:r>
      <w:r w:rsidR="009F2F50" w:rsidRPr="00AA7277">
        <w:rPr>
          <w:sz w:val="28"/>
          <w:szCs w:val="28"/>
        </w:rPr>
        <w:t xml:space="preserve"> дл</w:t>
      </w:r>
      <w:r>
        <w:rPr>
          <w:sz w:val="28"/>
          <w:szCs w:val="28"/>
        </w:rPr>
        <w:t>я принятия решений о направлении</w:t>
      </w:r>
      <w:r w:rsidR="009F2F50" w:rsidRPr="00AA7277">
        <w:rPr>
          <w:sz w:val="28"/>
          <w:szCs w:val="28"/>
        </w:rPr>
        <w:t xml:space="preserve"> учителей на </w:t>
      </w:r>
      <w:r>
        <w:rPr>
          <w:sz w:val="28"/>
          <w:szCs w:val="28"/>
        </w:rPr>
        <w:lastRenderedPageBreak/>
        <w:t>курсы повышения</w:t>
      </w:r>
      <w:r w:rsidR="009F2F50" w:rsidRPr="00AA7277">
        <w:rPr>
          <w:sz w:val="28"/>
          <w:szCs w:val="28"/>
        </w:rPr>
        <w:t xml:space="preserve"> квалификации. Помимо этого, ВПР позволяют осуществлять мониторинг учебных достижений обучающихся, сопоставлять результаты ВПР с фактическими показателями успеваемости по учебным предметам с целью корректировки индивидуальных образовательных маршрутов</w:t>
      </w:r>
      <w:r w:rsidR="00684D0B" w:rsidRPr="00AA7277">
        <w:rPr>
          <w:sz w:val="28"/>
          <w:szCs w:val="28"/>
        </w:rPr>
        <w:t>.</w:t>
      </w:r>
    </w:p>
    <w:p w:rsidR="00865146" w:rsidRPr="00D1776B" w:rsidRDefault="00865146" w:rsidP="00D1776B">
      <w:pPr>
        <w:pStyle w:val="Default"/>
        <w:numPr>
          <w:ilvl w:val="0"/>
          <w:numId w:val="1"/>
        </w:numPr>
        <w:ind w:left="0" w:firstLine="1100"/>
        <w:jc w:val="both"/>
        <w:rPr>
          <w:sz w:val="28"/>
          <w:szCs w:val="28"/>
        </w:rPr>
      </w:pPr>
      <w:r w:rsidRPr="00D1776B">
        <w:rPr>
          <w:sz w:val="28"/>
          <w:szCs w:val="28"/>
        </w:rPr>
        <w:t xml:space="preserve">Региональные оценочные процедуры качества образовательных результатов в рамках </w:t>
      </w:r>
      <w:r w:rsidR="00D1776B">
        <w:rPr>
          <w:color w:val="auto"/>
          <w:sz w:val="28"/>
          <w:szCs w:val="28"/>
        </w:rPr>
        <w:t>Региональной системы оценки качества образования.</w:t>
      </w:r>
    </w:p>
    <w:p w:rsidR="00865146" w:rsidRPr="00D80393" w:rsidRDefault="00865146" w:rsidP="00D1776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образовательных результатов оценочных процедур призван</w:t>
      </w:r>
      <w:r w:rsidRPr="00D80393">
        <w:rPr>
          <w:sz w:val="28"/>
          <w:szCs w:val="28"/>
        </w:rPr>
        <w:t xml:space="preserve"> обеспечить участников образовательных отношений и общества в целом объективной достоверной информацией о качестве общего образования</w:t>
      </w:r>
      <w:r>
        <w:rPr>
          <w:sz w:val="28"/>
          <w:szCs w:val="28"/>
        </w:rPr>
        <w:t xml:space="preserve"> в Республике Крым, состоянии</w:t>
      </w:r>
      <w:r w:rsidRPr="00D80393">
        <w:rPr>
          <w:sz w:val="28"/>
          <w:szCs w:val="28"/>
        </w:rPr>
        <w:t xml:space="preserve"> системы образования на различных уровнях и тенденциях ее развития для совершенствования системы управления качеством</w:t>
      </w:r>
      <w:r>
        <w:rPr>
          <w:sz w:val="28"/>
          <w:szCs w:val="28"/>
        </w:rPr>
        <w:t xml:space="preserve"> образования</w:t>
      </w:r>
      <w:r w:rsidRPr="00D80393">
        <w:rPr>
          <w:sz w:val="28"/>
          <w:szCs w:val="28"/>
        </w:rPr>
        <w:t xml:space="preserve">. </w:t>
      </w:r>
    </w:p>
    <w:p w:rsidR="00865146" w:rsidRPr="00D80393" w:rsidRDefault="00865146" w:rsidP="00865146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3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865146" w:rsidRPr="00D80393" w:rsidRDefault="002D61C5" w:rsidP="00865146">
      <w:pPr>
        <w:numPr>
          <w:ilvl w:val="0"/>
          <w:numId w:val="2"/>
        </w:numPr>
        <w:tabs>
          <w:tab w:val="num" w:pos="-216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  <w:r w:rsidR="00865146" w:rsidRPr="00D80393">
        <w:rPr>
          <w:rFonts w:ascii="Times New Roman" w:hAnsi="Times New Roman" w:cs="Times New Roman"/>
          <w:sz w:val="28"/>
          <w:szCs w:val="28"/>
        </w:rPr>
        <w:t>нормативную базу для проведен</w:t>
      </w:r>
      <w:r w:rsidR="00865146">
        <w:rPr>
          <w:rFonts w:ascii="Times New Roman" w:hAnsi="Times New Roman" w:cs="Times New Roman"/>
          <w:sz w:val="28"/>
          <w:szCs w:val="28"/>
        </w:rPr>
        <w:t xml:space="preserve">ия и анализа оценочных </w:t>
      </w:r>
      <w:r w:rsidR="00865146" w:rsidRPr="00D80393">
        <w:rPr>
          <w:rFonts w:ascii="Times New Roman" w:hAnsi="Times New Roman" w:cs="Times New Roman"/>
          <w:sz w:val="28"/>
          <w:szCs w:val="28"/>
        </w:rPr>
        <w:t>процедур;</w:t>
      </w:r>
    </w:p>
    <w:p w:rsidR="00865146" w:rsidRPr="00D80393" w:rsidRDefault="00865146" w:rsidP="00865146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393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и систематически обновлять региональный банк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контрольных </w:t>
      </w:r>
      <w:r w:rsidRPr="00D80393">
        <w:rPr>
          <w:rFonts w:ascii="Times New Roman" w:eastAsia="Times New Roman" w:hAnsi="Times New Roman" w:cs="Times New Roman"/>
          <w:sz w:val="28"/>
          <w:szCs w:val="28"/>
        </w:rPr>
        <w:t>измерительных материалов для проведения процедур оценки качества подготовки обучающихся на региональном уровне;</w:t>
      </w:r>
    </w:p>
    <w:p w:rsidR="00865146" w:rsidRPr="00D80393" w:rsidRDefault="00865146" w:rsidP="00865146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83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механизмы привлечения общественности к оценке качества общего образования на региональном, муниципальном </w:t>
      </w:r>
      <w:r w:rsidR="00D1776B" w:rsidRPr="00F50883">
        <w:rPr>
          <w:rFonts w:ascii="Times New Roman" w:eastAsia="Times New Roman" w:hAnsi="Times New Roman" w:cs="Times New Roman"/>
          <w:sz w:val="28"/>
          <w:szCs w:val="28"/>
        </w:rPr>
        <w:t xml:space="preserve">уровнях </w:t>
      </w:r>
      <w:r w:rsidRPr="00F5088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1776B" w:rsidRPr="00F50883">
        <w:rPr>
          <w:rFonts w:ascii="Times New Roman" w:eastAsia="Times New Roman" w:hAnsi="Times New Roman" w:cs="Times New Roman"/>
          <w:sz w:val="28"/>
          <w:szCs w:val="28"/>
        </w:rPr>
        <w:t>уров</w:t>
      </w:r>
      <w:r w:rsidR="00E962C3">
        <w:rPr>
          <w:rFonts w:ascii="Times New Roman" w:eastAsia="Times New Roman" w:hAnsi="Times New Roman" w:cs="Times New Roman"/>
          <w:sz w:val="28"/>
          <w:szCs w:val="28"/>
        </w:rPr>
        <w:t>не ОО</w:t>
      </w:r>
      <w:r w:rsidRPr="00D803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5146" w:rsidRPr="00D80393" w:rsidRDefault="00865146" w:rsidP="00865146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393">
        <w:rPr>
          <w:rFonts w:ascii="Times New Roman" w:eastAsia="Times New Roman" w:hAnsi="Times New Roman" w:cs="Times New Roman"/>
          <w:sz w:val="28"/>
          <w:szCs w:val="28"/>
        </w:rPr>
        <w:t>проводить комплексный анализ результатов оценочных процедур;</w:t>
      </w:r>
    </w:p>
    <w:p w:rsidR="00865146" w:rsidRPr="00144EE3" w:rsidRDefault="00865146" w:rsidP="00865146">
      <w:pPr>
        <w:widowControl w:val="0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D80393">
        <w:rPr>
          <w:rFonts w:ascii="Times New Roman" w:hAnsi="Times New Roman" w:cs="Times New Roman"/>
          <w:sz w:val="28"/>
          <w:szCs w:val="28"/>
        </w:rPr>
        <w:t xml:space="preserve"> у участников образ</w:t>
      </w:r>
      <w:r>
        <w:rPr>
          <w:rFonts w:ascii="Times New Roman" w:hAnsi="Times New Roman" w:cs="Times New Roman"/>
          <w:sz w:val="28"/>
          <w:szCs w:val="28"/>
        </w:rPr>
        <w:t>овательных отношений позитивное отношение</w:t>
      </w:r>
      <w:r w:rsidRPr="00D8039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Pr="00D80393">
        <w:rPr>
          <w:rFonts w:ascii="Times New Roman" w:eastAsia="Times New Roman" w:hAnsi="Times New Roman" w:cs="Times New Roman"/>
          <w:sz w:val="28"/>
          <w:szCs w:val="28"/>
        </w:rPr>
        <w:t>процедур оценки качества подготовки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146" w:rsidRDefault="00865146" w:rsidP="00865146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информационно-разъяснительную работу по вопросам оценки качества образования с обучающимися и их родителями (законными представителями)</w:t>
      </w:r>
      <w:r w:rsidRPr="00D803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528B" w:rsidRDefault="0004528B" w:rsidP="008651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5146" w:rsidRDefault="00865146" w:rsidP="0004528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59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D1776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функций </w:t>
      </w:r>
      <w:r w:rsidR="0004528B">
        <w:rPr>
          <w:rFonts w:ascii="Times New Roman" w:eastAsia="Times New Roman" w:hAnsi="Times New Roman" w:cs="Times New Roman"/>
          <w:b/>
          <w:sz w:val="28"/>
          <w:szCs w:val="28"/>
        </w:rPr>
        <w:t>между организационными структурами Республики Крым по организации</w:t>
      </w:r>
      <w:r w:rsidRPr="006F0599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по повышению уровня образовательных результатов на основе проведенного анализа оценочных процедур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6266F2">
        <w:rPr>
          <w:rFonts w:ascii="Times New Roman" w:eastAsia="Times New Roman" w:hAnsi="Times New Roman" w:cs="Times New Roman"/>
          <w:sz w:val="28"/>
          <w:szCs w:val="28"/>
          <w:u w:val="single"/>
        </w:rPr>
        <w:t>Минобразования Крыма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нормативное правовое обеспечение процедур оценки качества образования;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контрольные мероприятия по проверке исполнения требований федеральных и региональных нормативных правовых актов при проведении процедур оценки качества образования;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управленческие решения по совершенствованию качества образования в Республике Крым на основе проведенного анализа образовательных результатов оценочных процедур.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</w:t>
      </w:r>
      <w:r w:rsidRPr="006266F2">
        <w:rPr>
          <w:rFonts w:ascii="Times New Roman" w:eastAsia="Times New Roman" w:hAnsi="Times New Roman" w:cs="Times New Roman"/>
          <w:sz w:val="28"/>
          <w:szCs w:val="28"/>
          <w:u w:val="single"/>
        </w:rPr>
        <w:t>ГКУ «ЦОМКО»: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информационное, организационное и технологическое сопровождение федеральных и региональных мониторинговых исследований и оценочных процедур;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информационное, организационное и технологическое сопровождение государственной итоговой аттестации обучающихся, освоивших образовательные программы основного общего и среднего общего образования;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B02">
        <w:rPr>
          <w:rFonts w:ascii="Times New Roman" w:hAnsi="Times New Roman" w:cs="Times New Roman"/>
          <w:sz w:val="28"/>
          <w:szCs w:val="28"/>
        </w:rPr>
        <w:t>обеспечивает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228">
        <w:rPr>
          <w:rFonts w:ascii="Times New Roman" w:hAnsi="Times New Roman" w:cs="Times New Roman"/>
          <w:sz w:val="28"/>
          <w:szCs w:val="28"/>
        </w:rPr>
        <w:t>статистическ</w:t>
      </w:r>
      <w:r w:rsidR="00C51B02">
        <w:rPr>
          <w:rFonts w:ascii="Times New Roman" w:hAnsi="Times New Roman" w:cs="Times New Roman"/>
          <w:sz w:val="28"/>
          <w:szCs w:val="28"/>
        </w:rPr>
        <w:t>ой</w:t>
      </w:r>
      <w:r w:rsidRPr="00AF3228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C51B02">
        <w:rPr>
          <w:rFonts w:ascii="Times New Roman" w:hAnsi="Times New Roman" w:cs="Times New Roman"/>
          <w:sz w:val="28"/>
          <w:szCs w:val="28"/>
        </w:rPr>
        <w:t>и</w:t>
      </w:r>
      <w:r w:rsidRPr="00AF3228">
        <w:rPr>
          <w:rFonts w:ascii="Times New Roman" w:hAnsi="Times New Roman" w:cs="Times New Roman"/>
          <w:sz w:val="28"/>
          <w:szCs w:val="28"/>
        </w:rPr>
        <w:t xml:space="preserve"> по результатам проведения оценочных процедур для дальнейшего комплексного анализа </w:t>
      </w:r>
      <w:r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Pr="00AF3228">
        <w:rPr>
          <w:rFonts w:ascii="Times New Roman" w:hAnsi="Times New Roman" w:cs="Times New Roman"/>
          <w:sz w:val="28"/>
          <w:szCs w:val="28"/>
        </w:rPr>
        <w:t xml:space="preserve">и дальнейшей интерпретации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AF3228">
        <w:rPr>
          <w:rFonts w:ascii="Times New Roman" w:hAnsi="Times New Roman" w:cs="Times New Roman"/>
          <w:sz w:val="28"/>
          <w:szCs w:val="28"/>
        </w:rPr>
        <w:t xml:space="preserve">руководителями и специалистами </w:t>
      </w:r>
      <w:r w:rsidR="00E962C3">
        <w:rPr>
          <w:rFonts w:ascii="Times New Roman" w:hAnsi="Times New Roman" w:cs="Times New Roman"/>
          <w:sz w:val="28"/>
          <w:szCs w:val="28"/>
        </w:rPr>
        <w:t>МОУО</w:t>
      </w:r>
      <w:r w:rsidRPr="00AF3228">
        <w:rPr>
          <w:rFonts w:ascii="Times New Roman" w:hAnsi="Times New Roman" w:cs="Times New Roman"/>
          <w:sz w:val="28"/>
          <w:szCs w:val="28"/>
        </w:rPr>
        <w:t xml:space="preserve">, муниципальных методических служб (на уровне общего образования), а также </w:t>
      </w:r>
      <w:r w:rsidRPr="0031291C">
        <w:rPr>
          <w:rFonts w:ascii="Times New Roman" w:hAnsi="Times New Roman" w:cs="Times New Roman"/>
          <w:sz w:val="28"/>
          <w:szCs w:val="28"/>
        </w:rPr>
        <w:t>руководящими</w:t>
      </w:r>
      <w:r w:rsidRPr="00AF322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ОО;</w:t>
      </w:r>
    </w:p>
    <w:p w:rsidR="0004528B" w:rsidRDefault="0004528B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B02">
        <w:rPr>
          <w:rFonts w:ascii="Times New Roman" w:hAnsi="Times New Roman" w:cs="Times New Roman"/>
          <w:sz w:val="28"/>
          <w:szCs w:val="28"/>
        </w:rPr>
        <w:t>издает</w:t>
      </w:r>
      <w:r w:rsidR="00F51574">
        <w:rPr>
          <w:rFonts w:ascii="Times New Roman" w:hAnsi="Times New Roman" w:cs="Times New Roman"/>
          <w:sz w:val="28"/>
          <w:szCs w:val="28"/>
        </w:rPr>
        <w:t xml:space="preserve"> информационно-статистические справки по результатам проведения оценочных процедур;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B02">
        <w:rPr>
          <w:rFonts w:ascii="Times New Roman" w:hAnsi="Times New Roman" w:cs="Times New Roman"/>
          <w:sz w:val="28"/>
          <w:szCs w:val="28"/>
        </w:rPr>
        <w:t>обеспечивает подготовку</w:t>
      </w:r>
      <w:r>
        <w:rPr>
          <w:rFonts w:ascii="Times New Roman" w:hAnsi="Times New Roman" w:cs="Times New Roman"/>
          <w:sz w:val="28"/>
          <w:szCs w:val="28"/>
        </w:rPr>
        <w:t xml:space="preserve"> адресны</w:t>
      </w:r>
      <w:r w:rsidR="00C51B0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51B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уровня образовательных результатов на основе проведенного анализа ВПР, национальных, общероссийских, международных исследований качества образования и других оценочных процедур;</w:t>
      </w:r>
    </w:p>
    <w:p w:rsidR="00865146" w:rsidRPr="00AF3228" w:rsidRDefault="00865146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анализ эффективности проведенных мероприятий и принятых мер по результатам управленческих решений.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266F2">
        <w:rPr>
          <w:rFonts w:ascii="Times New Roman" w:hAnsi="Times New Roman" w:cs="Times New Roman"/>
          <w:sz w:val="28"/>
          <w:szCs w:val="28"/>
          <w:u w:val="single"/>
        </w:rPr>
        <w:t>ГКУ РК «ИМАЦ»: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аналитическую обработку результатов ВПР, национальных, общероссийских, международных исследований качества образования и других оценочных процедур;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перечень школ с низкими образовательными результатами на основе анализа образовательных результатов оценочных процедур;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работу, направленную на достижение положительной динамики образовательных результатов обучающихся ОО с низкими образовательными результатами;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предложения по повышению качества образования на основе анализа образовательных результатов оценочных процедур;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анализ эффективности проведенных мероприятий и принятых мер по результатам управленческих решений.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6266F2">
        <w:rPr>
          <w:rFonts w:ascii="Times New Roman" w:hAnsi="Times New Roman" w:cs="Times New Roman"/>
          <w:sz w:val="28"/>
          <w:szCs w:val="28"/>
          <w:u w:val="single"/>
        </w:rPr>
        <w:t>ГБОУ ДПО РК КРИППО:</w:t>
      </w:r>
    </w:p>
    <w:p w:rsidR="00865146" w:rsidRPr="001B334B" w:rsidRDefault="000F3B17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</w:t>
      </w:r>
      <w:r w:rsidR="00865146" w:rsidRPr="001B334B">
        <w:rPr>
          <w:rFonts w:ascii="Times New Roman" w:hAnsi="Times New Roman" w:cs="Times New Roman"/>
          <w:sz w:val="28"/>
          <w:szCs w:val="28"/>
        </w:rPr>
        <w:t>т анализ эффективности реализации федеральных государственных образовательных стандартов начального общего, основного общего, среднего общего образования в Республике Крым</w:t>
      </w:r>
      <w:r w:rsidR="00F51574">
        <w:rPr>
          <w:rFonts w:ascii="Times New Roman" w:hAnsi="Times New Roman" w:cs="Times New Roman"/>
          <w:sz w:val="28"/>
          <w:szCs w:val="28"/>
        </w:rPr>
        <w:t xml:space="preserve"> на основе проведенного ана</w:t>
      </w:r>
      <w:r w:rsidR="00364FB7">
        <w:rPr>
          <w:rFonts w:ascii="Times New Roman" w:hAnsi="Times New Roman" w:cs="Times New Roman"/>
          <w:sz w:val="28"/>
          <w:szCs w:val="28"/>
        </w:rPr>
        <w:t xml:space="preserve">лиза образовательных результатов </w:t>
      </w:r>
      <w:r w:rsidR="00F51574">
        <w:rPr>
          <w:rFonts w:ascii="Times New Roman" w:hAnsi="Times New Roman" w:cs="Times New Roman"/>
          <w:sz w:val="28"/>
          <w:szCs w:val="28"/>
        </w:rPr>
        <w:t xml:space="preserve"> оценочных процедур</w:t>
      </w:r>
      <w:r w:rsidR="00865146">
        <w:rPr>
          <w:rFonts w:ascii="Times New Roman" w:hAnsi="Times New Roman" w:cs="Times New Roman"/>
          <w:sz w:val="28"/>
          <w:szCs w:val="28"/>
        </w:rPr>
        <w:t>;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методические рекомендации по повышению качества преподавания учебных предметов на основе проведенного анализа образовательных результатов ГИА, ВПР, национальных общероссийских, международных исследований качества образования и других оценочных процедур;</w:t>
      </w:r>
    </w:p>
    <w:p w:rsidR="00865146" w:rsidRDefault="00865146" w:rsidP="008651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7130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57130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мплекс мероприятий, направленных</w:t>
      </w:r>
      <w:r w:rsidRPr="0057130A">
        <w:rPr>
          <w:rFonts w:ascii="Times New Roman" w:hAnsi="Times New Roman" w:cs="Times New Roman"/>
          <w:sz w:val="28"/>
          <w:szCs w:val="28"/>
        </w:rPr>
        <w:t xml:space="preserve"> на повышение квалификации работников, привлек</w:t>
      </w:r>
      <w:r>
        <w:rPr>
          <w:rFonts w:ascii="Times New Roman" w:hAnsi="Times New Roman" w:cs="Times New Roman"/>
          <w:sz w:val="28"/>
          <w:szCs w:val="28"/>
        </w:rPr>
        <w:t>аемых к проведению процедур</w:t>
      </w:r>
      <w:r w:rsidRPr="0057130A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образования;</w:t>
      </w:r>
      <w:r w:rsidRPr="00DD3664">
        <w:rPr>
          <w:sz w:val="28"/>
          <w:szCs w:val="28"/>
        </w:rPr>
        <w:t xml:space="preserve"> </w:t>
      </w:r>
    </w:p>
    <w:p w:rsidR="00865146" w:rsidRPr="00DD7213" w:rsidRDefault="00865146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13">
        <w:rPr>
          <w:rFonts w:ascii="Times New Roman" w:hAnsi="Times New Roman" w:cs="Times New Roman"/>
          <w:sz w:val="28"/>
          <w:szCs w:val="28"/>
        </w:rPr>
        <w:t>- разрабатывает и реализует программу повышения к</w:t>
      </w:r>
      <w:r w:rsidR="00F51574">
        <w:rPr>
          <w:rFonts w:ascii="Times New Roman" w:hAnsi="Times New Roman" w:cs="Times New Roman"/>
          <w:sz w:val="28"/>
          <w:szCs w:val="28"/>
        </w:rPr>
        <w:t>валификации д</w:t>
      </w:r>
      <w:r w:rsidR="00E962C3">
        <w:rPr>
          <w:rFonts w:ascii="Times New Roman" w:hAnsi="Times New Roman" w:cs="Times New Roman"/>
          <w:sz w:val="28"/>
          <w:szCs w:val="28"/>
        </w:rPr>
        <w:t>ля руководителей ОО</w:t>
      </w:r>
      <w:r w:rsidR="00F51574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</w:t>
      </w:r>
      <w:r w:rsidR="00E962C3">
        <w:rPr>
          <w:rFonts w:ascii="Times New Roman" w:hAnsi="Times New Roman" w:cs="Times New Roman"/>
          <w:sz w:val="28"/>
          <w:szCs w:val="28"/>
        </w:rPr>
        <w:t xml:space="preserve"> ОО</w:t>
      </w:r>
      <w:r w:rsidR="00F51574">
        <w:rPr>
          <w:rFonts w:ascii="Times New Roman" w:hAnsi="Times New Roman" w:cs="Times New Roman"/>
          <w:sz w:val="28"/>
          <w:szCs w:val="28"/>
        </w:rPr>
        <w:t xml:space="preserve"> </w:t>
      </w:r>
      <w:r w:rsidRPr="00DD7213">
        <w:rPr>
          <w:rFonts w:ascii="Times New Roman" w:hAnsi="Times New Roman" w:cs="Times New Roman"/>
          <w:sz w:val="28"/>
          <w:szCs w:val="28"/>
        </w:rPr>
        <w:t>с низкими образовательными результатами на основе анализа образовательных результатов оценочных процедур;</w:t>
      </w:r>
    </w:p>
    <w:p w:rsidR="00865146" w:rsidRPr="009D144F" w:rsidRDefault="00865146" w:rsidP="008651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574">
        <w:rPr>
          <w:rFonts w:ascii="Times New Roman" w:hAnsi="Times New Roman" w:cs="Times New Roman"/>
          <w:sz w:val="28"/>
          <w:szCs w:val="28"/>
        </w:rPr>
        <w:t>обеспечивает непрерывное профессиональное развитие руководящих и педагогических работников ОО в области оценки результатов образования;</w:t>
      </w:r>
    </w:p>
    <w:p w:rsidR="00865146" w:rsidRPr="00C86758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86758">
        <w:rPr>
          <w:rFonts w:eastAsia="Times New Roman"/>
          <w:sz w:val="28"/>
          <w:szCs w:val="28"/>
        </w:rPr>
        <w:t xml:space="preserve">обеспечивает </w:t>
      </w:r>
      <w:r w:rsidRPr="00C86758">
        <w:rPr>
          <w:sz w:val="28"/>
          <w:szCs w:val="28"/>
        </w:rPr>
        <w:t>объективность оценивания выполненных заданий оценочных процедур в соответствии с утвержденными критериями и методиками оценивания; согласованную работу экспертов; соблюдение информационной безопасности при проведении оценочных процедур;</w:t>
      </w:r>
    </w:p>
    <w:p w:rsidR="00865146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 w:rsidRPr="00C86758">
        <w:rPr>
          <w:sz w:val="28"/>
          <w:szCs w:val="28"/>
        </w:rPr>
        <w:t>- обеспечивает разработку и апробацию контрольных измерительных материалов для проведения региональных оценочных процедур.</w:t>
      </w:r>
    </w:p>
    <w:p w:rsidR="00865146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F51574">
        <w:rPr>
          <w:sz w:val="28"/>
          <w:szCs w:val="28"/>
        </w:rPr>
        <w:t xml:space="preserve"> </w:t>
      </w:r>
      <w:r w:rsidRPr="006266F2">
        <w:rPr>
          <w:sz w:val="28"/>
          <w:szCs w:val="28"/>
          <w:u w:val="single"/>
        </w:rPr>
        <w:t>М</w:t>
      </w:r>
      <w:r w:rsidR="006266F2">
        <w:rPr>
          <w:sz w:val="28"/>
          <w:szCs w:val="28"/>
          <w:u w:val="single"/>
        </w:rPr>
        <w:t>ОУО</w:t>
      </w:r>
      <w:r>
        <w:rPr>
          <w:sz w:val="28"/>
          <w:szCs w:val="28"/>
        </w:rPr>
        <w:t>:</w:t>
      </w:r>
    </w:p>
    <w:p w:rsidR="00865146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</w:t>
      </w:r>
      <w:r w:rsidRPr="00F51574">
        <w:rPr>
          <w:sz w:val="28"/>
          <w:szCs w:val="28"/>
        </w:rPr>
        <w:t>объективное</w:t>
      </w:r>
      <w:r>
        <w:rPr>
          <w:sz w:val="28"/>
          <w:szCs w:val="28"/>
        </w:rPr>
        <w:t xml:space="preserve"> пр</w:t>
      </w:r>
      <w:r w:rsidR="00E962C3">
        <w:rPr>
          <w:sz w:val="28"/>
          <w:szCs w:val="28"/>
        </w:rPr>
        <w:t>оведение оценочных процедур в ОО</w:t>
      </w:r>
      <w:r>
        <w:rPr>
          <w:sz w:val="28"/>
          <w:szCs w:val="28"/>
        </w:rPr>
        <w:t xml:space="preserve">, расположенных на территории муниципалитета </w:t>
      </w:r>
      <w:r w:rsidRPr="00F51574">
        <w:rPr>
          <w:sz w:val="28"/>
          <w:szCs w:val="28"/>
        </w:rPr>
        <w:t>в соответствии с нормативными правовыми документами, регламентирующими оценочную процедуру;</w:t>
      </w:r>
    </w:p>
    <w:p w:rsidR="00865146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разработку/использование</w:t>
      </w:r>
      <w:r w:rsidRPr="00DD3664">
        <w:rPr>
          <w:sz w:val="28"/>
          <w:szCs w:val="28"/>
        </w:rPr>
        <w:t xml:space="preserve"> регламентов, комплектов документов, обес</w:t>
      </w:r>
      <w:r>
        <w:rPr>
          <w:sz w:val="28"/>
          <w:szCs w:val="28"/>
        </w:rPr>
        <w:t>печивающих проведение в ОО</w:t>
      </w:r>
      <w:r w:rsidRPr="00DD3664">
        <w:rPr>
          <w:sz w:val="28"/>
          <w:szCs w:val="28"/>
        </w:rPr>
        <w:t xml:space="preserve"> процедуры оценки качества образования</w:t>
      </w:r>
      <w:r w:rsidR="00576459">
        <w:rPr>
          <w:sz w:val="28"/>
          <w:szCs w:val="28"/>
        </w:rPr>
        <w:t xml:space="preserve"> на основе региональных/муниципальных регламентов</w:t>
      </w:r>
      <w:r w:rsidRPr="00DD3664">
        <w:rPr>
          <w:sz w:val="28"/>
          <w:szCs w:val="28"/>
        </w:rPr>
        <w:t>;</w:t>
      </w:r>
    </w:p>
    <w:p w:rsidR="00865146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формируют</w:t>
      </w:r>
      <w:r w:rsidRPr="00DD3664">
        <w:rPr>
          <w:sz w:val="28"/>
          <w:szCs w:val="28"/>
        </w:rPr>
        <w:t xml:space="preserve"> корпу</w:t>
      </w:r>
      <w:r>
        <w:rPr>
          <w:sz w:val="28"/>
          <w:szCs w:val="28"/>
        </w:rPr>
        <w:t>с общественных наблюдателей при проведении процедур оценки качества образования;</w:t>
      </w:r>
    </w:p>
    <w:p w:rsidR="00865146" w:rsidRPr="00DD3664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информирование</w:t>
      </w:r>
      <w:r w:rsidRPr="00DD3664">
        <w:rPr>
          <w:sz w:val="28"/>
          <w:szCs w:val="28"/>
        </w:rPr>
        <w:t xml:space="preserve"> о проведении процедуры оценки качества образования посредством размещения </w:t>
      </w:r>
      <w:r>
        <w:rPr>
          <w:sz w:val="28"/>
          <w:szCs w:val="28"/>
        </w:rPr>
        <w:t xml:space="preserve">информации на официальных сайтах </w:t>
      </w:r>
      <w:r w:rsidRPr="00F51574">
        <w:rPr>
          <w:sz w:val="28"/>
          <w:szCs w:val="28"/>
        </w:rPr>
        <w:t>и информационных стендах</w:t>
      </w:r>
      <w:r>
        <w:rPr>
          <w:sz w:val="28"/>
          <w:szCs w:val="28"/>
        </w:rPr>
        <w:t>;</w:t>
      </w:r>
    </w:p>
    <w:p w:rsidR="00865146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</w:t>
      </w:r>
      <w:r w:rsidRPr="00DD3664">
        <w:rPr>
          <w:sz w:val="28"/>
          <w:szCs w:val="28"/>
        </w:rPr>
        <w:t>объективность оценивания в соответствии с утвержденными критериями и методиками оценивания выполненных заданий; согласованную работу экспертов; своевременную передачу бланков выполненных работ либо их оцифровки и техническое сопровождение в части своевремен</w:t>
      </w:r>
      <w:r>
        <w:rPr>
          <w:sz w:val="28"/>
          <w:szCs w:val="28"/>
        </w:rPr>
        <w:t xml:space="preserve">ного размещения материалов в </w:t>
      </w:r>
      <w:r w:rsidR="00F51574">
        <w:rPr>
          <w:sz w:val="28"/>
          <w:szCs w:val="28"/>
        </w:rPr>
        <w:t xml:space="preserve"> информационных системах;</w:t>
      </w:r>
    </w:p>
    <w:p w:rsidR="00865146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574">
        <w:rPr>
          <w:sz w:val="28"/>
          <w:szCs w:val="28"/>
        </w:rPr>
        <w:t>соблюдение информационной безопасности на всех этапах подготовки, проведения и проверки оценочных процедур;</w:t>
      </w:r>
    </w:p>
    <w:p w:rsidR="00865146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664">
        <w:rPr>
          <w:sz w:val="28"/>
          <w:szCs w:val="28"/>
        </w:rPr>
        <w:t>осуще</w:t>
      </w:r>
      <w:r>
        <w:rPr>
          <w:sz w:val="28"/>
          <w:szCs w:val="28"/>
        </w:rPr>
        <w:t xml:space="preserve">ствляют </w:t>
      </w:r>
      <w:r w:rsidRPr="00DD3664">
        <w:rPr>
          <w:sz w:val="28"/>
          <w:szCs w:val="28"/>
        </w:rPr>
        <w:t>а</w:t>
      </w:r>
      <w:r>
        <w:rPr>
          <w:sz w:val="28"/>
          <w:szCs w:val="28"/>
        </w:rPr>
        <w:t xml:space="preserve">нализ полученных образовательных результатов муниципалитета при проведении оценочных процедур </w:t>
      </w:r>
      <w:r w:rsidRPr="00DD3664">
        <w:rPr>
          <w:sz w:val="28"/>
          <w:szCs w:val="28"/>
        </w:rPr>
        <w:t>для дальнейшей интерпретации руко</w:t>
      </w:r>
      <w:r>
        <w:rPr>
          <w:sz w:val="28"/>
          <w:szCs w:val="28"/>
        </w:rPr>
        <w:t>водителями и специалистами</w:t>
      </w:r>
      <w:r w:rsidRPr="00DD3664">
        <w:rPr>
          <w:sz w:val="28"/>
          <w:szCs w:val="28"/>
        </w:rPr>
        <w:t xml:space="preserve"> муниципальных методических служб (на уровне общего образования), а также руководящими и педагогическими работниками ОО. </w:t>
      </w:r>
    </w:p>
    <w:p w:rsidR="00865146" w:rsidRPr="00AA7277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 w:rsidRPr="00AA7277">
        <w:rPr>
          <w:sz w:val="28"/>
          <w:szCs w:val="28"/>
        </w:rPr>
        <w:t xml:space="preserve">4.6. </w:t>
      </w:r>
      <w:r w:rsidRPr="00AA7277">
        <w:rPr>
          <w:sz w:val="28"/>
          <w:szCs w:val="28"/>
          <w:u w:val="single"/>
        </w:rPr>
        <w:t>ОО</w:t>
      </w:r>
      <w:r w:rsidRPr="00AA7277">
        <w:rPr>
          <w:sz w:val="28"/>
          <w:szCs w:val="28"/>
        </w:rPr>
        <w:t>:</w:t>
      </w:r>
    </w:p>
    <w:p w:rsidR="00865146" w:rsidRPr="00AA7277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 w:rsidRPr="00AA7277">
        <w:rPr>
          <w:sz w:val="28"/>
          <w:szCs w:val="28"/>
        </w:rPr>
        <w:t>- обеспечивают проведение ГИА обучающихся, освоивших образовательные программы основного общего и среднего общего образования и иных оценочных процедур;</w:t>
      </w:r>
    </w:p>
    <w:p w:rsidR="00865146" w:rsidRPr="00AA7277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 w:rsidRPr="00AA7277">
        <w:rPr>
          <w:sz w:val="28"/>
          <w:szCs w:val="28"/>
        </w:rPr>
        <w:lastRenderedPageBreak/>
        <w:t>- обеспечивают участие обучающихся, родителей (законных представителей), педагогических работников, общественных наблюдателей в процедурах оценки качества образования;</w:t>
      </w:r>
    </w:p>
    <w:p w:rsidR="0085696E" w:rsidRPr="00AA7277" w:rsidRDefault="0085696E" w:rsidP="0085696E">
      <w:pPr>
        <w:pStyle w:val="Default"/>
        <w:ind w:firstLine="708"/>
        <w:jc w:val="both"/>
        <w:rPr>
          <w:sz w:val="28"/>
          <w:szCs w:val="28"/>
        </w:rPr>
      </w:pPr>
      <w:r w:rsidRPr="00AA7277">
        <w:rPr>
          <w:sz w:val="28"/>
          <w:szCs w:val="28"/>
        </w:rPr>
        <w:t xml:space="preserve">- </w:t>
      </w:r>
      <w:r w:rsidR="007E0905" w:rsidRPr="00AA7277">
        <w:rPr>
          <w:sz w:val="28"/>
          <w:szCs w:val="28"/>
        </w:rPr>
        <w:t>проводят анализ результатов оценочных процедур</w:t>
      </w:r>
      <w:r w:rsidRPr="00AA7277">
        <w:rPr>
          <w:sz w:val="28"/>
          <w:szCs w:val="28"/>
        </w:rPr>
        <w:t xml:space="preserve"> по учебным предметам каждого обучающегося, класса, параллели и </w:t>
      </w:r>
      <w:r w:rsidR="008C342B" w:rsidRPr="00AA7277">
        <w:rPr>
          <w:sz w:val="28"/>
          <w:szCs w:val="28"/>
        </w:rPr>
        <w:t>ОО</w:t>
      </w:r>
      <w:r w:rsidR="00F723CE" w:rsidRPr="00AA7277">
        <w:rPr>
          <w:sz w:val="28"/>
          <w:szCs w:val="28"/>
        </w:rPr>
        <w:t xml:space="preserve"> в целом. По результатам</w:t>
      </w:r>
      <w:r w:rsidRPr="00AA7277">
        <w:rPr>
          <w:sz w:val="28"/>
          <w:szCs w:val="28"/>
        </w:rPr>
        <w:t xml:space="preserve"> проведенного анализа определяют проблемные поля, дефициты в виде несформированных планируемых результатов для каждого обучающегося, класса, параллели, </w:t>
      </w:r>
      <w:r w:rsidR="008C342B" w:rsidRPr="00AA7277">
        <w:rPr>
          <w:sz w:val="28"/>
          <w:szCs w:val="28"/>
        </w:rPr>
        <w:t>ОО в целом</w:t>
      </w:r>
      <w:r w:rsidRPr="00AA7277">
        <w:rPr>
          <w:sz w:val="28"/>
          <w:szCs w:val="28"/>
        </w:rPr>
        <w:t xml:space="preserve"> по каждому учебному предмету, по которому </w:t>
      </w:r>
      <w:r w:rsidR="00501BD6" w:rsidRPr="00AA7277">
        <w:rPr>
          <w:sz w:val="28"/>
          <w:szCs w:val="28"/>
        </w:rPr>
        <w:t>проводится</w:t>
      </w:r>
      <w:r w:rsidR="007E0905" w:rsidRPr="00AA7277">
        <w:rPr>
          <w:sz w:val="28"/>
          <w:szCs w:val="28"/>
        </w:rPr>
        <w:t xml:space="preserve"> оценочная процедура</w:t>
      </w:r>
      <w:r w:rsidRPr="00AA7277">
        <w:rPr>
          <w:sz w:val="28"/>
          <w:szCs w:val="28"/>
        </w:rPr>
        <w:t>, на основе данных о выполнении каждого из заданий участниками, получившими разные баллы за работу;</w:t>
      </w:r>
    </w:p>
    <w:p w:rsidR="00501BD6" w:rsidRPr="00AA7277" w:rsidRDefault="00501BD6" w:rsidP="00501BD6">
      <w:pPr>
        <w:pStyle w:val="Default"/>
        <w:ind w:firstLine="708"/>
        <w:jc w:val="both"/>
        <w:rPr>
          <w:sz w:val="28"/>
          <w:szCs w:val="28"/>
        </w:rPr>
      </w:pPr>
      <w:r w:rsidRPr="00AA7277">
        <w:rPr>
          <w:sz w:val="28"/>
          <w:szCs w:val="28"/>
        </w:rPr>
        <w:t>- оптимизируют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в части достижения личностных и метапредметных результатов;</w:t>
      </w:r>
    </w:p>
    <w:p w:rsidR="00501BD6" w:rsidRPr="00AA7277" w:rsidRDefault="007E0905" w:rsidP="00501BD6">
      <w:pPr>
        <w:pStyle w:val="Default"/>
        <w:ind w:firstLine="708"/>
        <w:jc w:val="both"/>
        <w:rPr>
          <w:sz w:val="28"/>
          <w:szCs w:val="28"/>
        </w:rPr>
      </w:pPr>
      <w:r w:rsidRPr="00AA7277">
        <w:rPr>
          <w:sz w:val="28"/>
          <w:szCs w:val="28"/>
        </w:rPr>
        <w:t>-  вно</w:t>
      </w:r>
      <w:r w:rsidR="00501BD6" w:rsidRPr="00AA7277">
        <w:rPr>
          <w:sz w:val="28"/>
          <w:szCs w:val="28"/>
        </w:rPr>
        <w:t>сят  изменения в технологические карты, планы-конспекты учебных занятий с указанием механизмов обеспечения преемственности обучения в части достижения личностных и метапредметных результатов  (по уровням основного общего образования), межпредметных связей, направленных на эффективное формирование умений, видов деятельности (предметных и метапредметных результатов), характеризующих достижение планируемых результатов освоения основной образовательной программы начального, основного, среднего общего образования, которые не сформированы у обучающихся;</w:t>
      </w:r>
    </w:p>
    <w:p w:rsidR="00501BD6" w:rsidRPr="00AA7277" w:rsidRDefault="00501BD6" w:rsidP="00501BD6">
      <w:pPr>
        <w:pStyle w:val="Default"/>
        <w:ind w:firstLine="708"/>
        <w:jc w:val="both"/>
        <w:rPr>
          <w:sz w:val="28"/>
          <w:szCs w:val="28"/>
        </w:rPr>
      </w:pPr>
      <w:r w:rsidRPr="00AA7277">
        <w:rPr>
          <w:sz w:val="28"/>
          <w:szCs w:val="28"/>
        </w:rPr>
        <w:t xml:space="preserve">- разрабатывают индивидуальные образовательные маршруты по формированию умений, видов деятельности (личностных, предметных и метапредметных результатов), характеризующих достижение планируемых результатов освоения основной образовательной программы </w:t>
      </w:r>
      <w:r w:rsidR="007E0905" w:rsidRPr="00AA7277">
        <w:rPr>
          <w:sz w:val="28"/>
          <w:szCs w:val="28"/>
        </w:rPr>
        <w:t>начального</w:t>
      </w:r>
      <w:r w:rsidR="00E962C3">
        <w:rPr>
          <w:sz w:val="28"/>
          <w:szCs w:val="28"/>
        </w:rPr>
        <w:t xml:space="preserve"> общего</w:t>
      </w:r>
      <w:r w:rsidR="007E0905" w:rsidRPr="00AA7277">
        <w:rPr>
          <w:sz w:val="28"/>
          <w:szCs w:val="28"/>
        </w:rPr>
        <w:t>, основного</w:t>
      </w:r>
      <w:r w:rsidR="00E962C3">
        <w:rPr>
          <w:sz w:val="28"/>
          <w:szCs w:val="28"/>
        </w:rPr>
        <w:t xml:space="preserve"> общего</w:t>
      </w:r>
      <w:r w:rsidR="007E0905" w:rsidRPr="00AA7277">
        <w:rPr>
          <w:sz w:val="28"/>
          <w:szCs w:val="28"/>
        </w:rPr>
        <w:t>, среднего</w:t>
      </w:r>
      <w:r w:rsidRPr="00AA7277">
        <w:rPr>
          <w:sz w:val="28"/>
          <w:szCs w:val="28"/>
        </w:rPr>
        <w:t xml:space="preserve"> общего образования;</w:t>
      </w:r>
    </w:p>
    <w:p w:rsidR="00501BD6" w:rsidRPr="00AA7277" w:rsidRDefault="00501BD6" w:rsidP="00501BD6">
      <w:pPr>
        <w:pStyle w:val="Default"/>
        <w:ind w:firstLine="708"/>
        <w:jc w:val="both"/>
        <w:rPr>
          <w:sz w:val="28"/>
          <w:szCs w:val="28"/>
        </w:rPr>
      </w:pPr>
      <w:r w:rsidRPr="00AA7277">
        <w:rPr>
          <w:sz w:val="28"/>
          <w:szCs w:val="28"/>
        </w:rPr>
        <w:t>- включают в состав учебных занятий для проведения текущей, тематической, промежуточной оценки обучающихся задания для оценки несформированных умений, видов деятельности;</w:t>
      </w:r>
    </w:p>
    <w:p w:rsidR="00865146" w:rsidRPr="00AA7277" w:rsidRDefault="007E0905" w:rsidP="007E0905">
      <w:pPr>
        <w:pStyle w:val="Default"/>
        <w:ind w:firstLine="708"/>
        <w:jc w:val="both"/>
        <w:rPr>
          <w:sz w:val="28"/>
          <w:szCs w:val="28"/>
        </w:rPr>
      </w:pPr>
      <w:r w:rsidRPr="00AA7277">
        <w:rPr>
          <w:sz w:val="28"/>
          <w:szCs w:val="28"/>
        </w:rPr>
        <w:t xml:space="preserve">- </w:t>
      </w:r>
      <w:r w:rsidR="00865146" w:rsidRPr="00AA7277">
        <w:rPr>
          <w:sz w:val="28"/>
          <w:szCs w:val="28"/>
        </w:rPr>
        <w:t>обеспечивают информирование родителей (законных представителей) о результатах мониторинговых исследований и иных оценочных процедур;</w:t>
      </w:r>
    </w:p>
    <w:p w:rsidR="00865146" w:rsidRPr="00DD3664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 w:rsidRPr="00AA7277">
        <w:rPr>
          <w:sz w:val="28"/>
          <w:szCs w:val="28"/>
        </w:rPr>
        <w:t>- осуществляют разработку/использование регламентов, комплектов документов, обеспечивающих проведение в ОО процедуры оценки качества образов</w:t>
      </w:r>
      <w:r w:rsidR="00040C47" w:rsidRPr="00AA7277">
        <w:rPr>
          <w:sz w:val="28"/>
          <w:szCs w:val="28"/>
        </w:rPr>
        <w:t xml:space="preserve">ания; использование </w:t>
      </w:r>
      <w:r w:rsidRPr="00AA7277">
        <w:rPr>
          <w:sz w:val="28"/>
          <w:szCs w:val="28"/>
        </w:rPr>
        <w:t xml:space="preserve"> контрольных измерительных материалов, их демоверсий, разработанных на федеральном/региональном</w:t>
      </w:r>
      <w:r w:rsidR="00F0250B" w:rsidRPr="00AA7277">
        <w:rPr>
          <w:sz w:val="28"/>
          <w:szCs w:val="28"/>
        </w:rPr>
        <w:t>/муниципальном  уровнях</w:t>
      </w:r>
      <w:r w:rsidRPr="00AA7277">
        <w:rPr>
          <w:sz w:val="28"/>
          <w:szCs w:val="28"/>
        </w:rPr>
        <w:t>;</w:t>
      </w:r>
    </w:p>
    <w:p w:rsidR="00865146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организовывают информирование</w:t>
      </w:r>
      <w:r w:rsidRPr="00DD3664">
        <w:rPr>
          <w:sz w:val="28"/>
          <w:szCs w:val="28"/>
        </w:rPr>
        <w:t xml:space="preserve"> о проведении процедуры оценки качества образования посредством размещения и</w:t>
      </w:r>
      <w:r>
        <w:rPr>
          <w:sz w:val="28"/>
          <w:szCs w:val="28"/>
        </w:rPr>
        <w:t xml:space="preserve">нформации на официальных сайтах </w:t>
      </w:r>
      <w:r w:rsidRPr="00F51574">
        <w:rPr>
          <w:sz w:val="28"/>
          <w:szCs w:val="28"/>
        </w:rPr>
        <w:t>и информационных стендах</w:t>
      </w:r>
      <w:r>
        <w:rPr>
          <w:sz w:val="28"/>
          <w:szCs w:val="28"/>
        </w:rPr>
        <w:t>;</w:t>
      </w:r>
    </w:p>
    <w:p w:rsidR="00865146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</w:t>
      </w:r>
      <w:r w:rsidRPr="00DD3664">
        <w:rPr>
          <w:sz w:val="28"/>
          <w:szCs w:val="28"/>
        </w:rPr>
        <w:t xml:space="preserve"> ко</w:t>
      </w:r>
      <w:r>
        <w:rPr>
          <w:sz w:val="28"/>
          <w:szCs w:val="28"/>
        </w:rPr>
        <w:t>мплекс мероприятий, направленных</w:t>
      </w:r>
      <w:r w:rsidRPr="00DD3664">
        <w:rPr>
          <w:sz w:val="28"/>
          <w:szCs w:val="28"/>
        </w:rPr>
        <w:t xml:space="preserve"> на повышение квалификации работников, привлекаемых к проведению процедуры оценки </w:t>
      </w:r>
      <w:r>
        <w:rPr>
          <w:sz w:val="28"/>
          <w:szCs w:val="28"/>
        </w:rPr>
        <w:t>качества образования; обеспечивают</w:t>
      </w:r>
      <w:r w:rsidRPr="00DD3664">
        <w:rPr>
          <w:sz w:val="28"/>
          <w:szCs w:val="28"/>
        </w:rPr>
        <w:t xml:space="preserve"> непрерывное профессиональное </w:t>
      </w:r>
      <w:r w:rsidRPr="00DD3664">
        <w:rPr>
          <w:sz w:val="28"/>
          <w:szCs w:val="28"/>
        </w:rPr>
        <w:lastRenderedPageBreak/>
        <w:t>развитие руководящих и педагогических работников в области оценки результатов образования; проведение мероприятий, имеющих общественный характер и связанных со знакомством/популяризацией оценочных процедур</w:t>
      </w:r>
      <w:r>
        <w:rPr>
          <w:sz w:val="28"/>
          <w:szCs w:val="28"/>
        </w:rPr>
        <w:t>;</w:t>
      </w:r>
    </w:p>
    <w:p w:rsidR="00865146" w:rsidRPr="00DD3664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</w:t>
      </w:r>
      <w:r w:rsidRPr="00350D63">
        <w:rPr>
          <w:sz w:val="28"/>
          <w:szCs w:val="28"/>
        </w:rPr>
        <w:t xml:space="preserve"> </w:t>
      </w:r>
      <w:r w:rsidRPr="00DD3664">
        <w:rPr>
          <w:sz w:val="28"/>
          <w:szCs w:val="28"/>
        </w:rPr>
        <w:t>объективность оценивания в соответствии с утвержденными критериями и методиками оценивания выполненных заданий; согласованную работу экспертов; соблюдение информационной безопасности; своевременную передачу бланков выполненных работ либо их оцифровки и техническое сопровождение в части своевремен</w:t>
      </w:r>
      <w:r w:rsidR="00E962C3">
        <w:rPr>
          <w:sz w:val="28"/>
          <w:szCs w:val="28"/>
        </w:rPr>
        <w:t>ного размещения материалов в информационной системе</w:t>
      </w:r>
      <w:r>
        <w:rPr>
          <w:sz w:val="28"/>
          <w:szCs w:val="28"/>
        </w:rPr>
        <w:t>;</w:t>
      </w:r>
    </w:p>
    <w:p w:rsidR="00865146" w:rsidRDefault="00865146" w:rsidP="00865146">
      <w:pPr>
        <w:pStyle w:val="Default"/>
        <w:ind w:firstLine="708"/>
        <w:jc w:val="both"/>
        <w:rPr>
          <w:sz w:val="28"/>
          <w:szCs w:val="28"/>
        </w:rPr>
      </w:pPr>
      <w:r w:rsidRPr="00DD366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обеспечивают </w:t>
      </w:r>
      <w:r w:rsidRPr="00DD3664">
        <w:rPr>
          <w:sz w:val="28"/>
          <w:szCs w:val="28"/>
        </w:rPr>
        <w:t>формирование у участников образовательных отношений позитивного отношения к объективной оце</w:t>
      </w:r>
      <w:r>
        <w:rPr>
          <w:sz w:val="28"/>
          <w:szCs w:val="28"/>
        </w:rPr>
        <w:t>нке образовательных результатов.</w:t>
      </w:r>
    </w:p>
    <w:p w:rsidR="00F51574" w:rsidRDefault="00290EA9" w:rsidP="00865146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Система сбора, показателей и индикаторов для анализа образовательных результатов:</w:t>
      </w:r>
    </w:p>
    <w:p w:rsidR="00F51574" w:rsidRDefault="00F51574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90EA9">
        <w:rPr>
          <w:sz w:val="28"/>
          <w:szCs w:val="28"/>
        </w:rPr>
        <w:t>Система сбора и первичной обработки данных, анализа и оценки качества образования, адресного обеспечения статистической и аналитической информацией функционирует на трех уровнях:</w:t>
      </w:r>
    </w:p>
    <w:p w:rsidR="00290EA9" w:rsidRDefault="00290EA9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региональный уровень;</w:t>
      </w:r>
    </w:p>
    <w:p w:rsidR="00290EA9" w:rsidRDefault="00290EA9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уровень;</w:t>
      </w:r>
    </w:p>
    <w:p w:rsidR="00290EA9" w:rsidRDefault="00290EA9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уровень образовательной организации.</w:t>
      </w:r>
    </w:p>
    <w:p w:rsidR="00290EA9" w:rsidRDefault="00290EA9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Основными источниками данных для анализа образовательных результатов являются:</w:t>
      </w:r>
    </w:p>
    <w:p w:rsidR="00290EA9" w:rsidRDefault="00290EA9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статистические данные;</w:t>
      </w:r>
    </w:p>
    <w:p w:rsidR="00290EA9" w:rsidRDefault="00290EA9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государственной итоговой аттестации;</w:t>
      </w:r>
    </w:p>
    <w:p w:rsidR="00290EA9" w:rsidRDefault="00290EA9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данные ВПР, НИКО;</w:t>
      </w:r>
    </w:p>
    <w:p w:rsidR="00290EA9" w:rsidRDefault="00290EA9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данные международных исследований качества образования;</w:t>
      </w:r>
    </w:p>
    <w:p w:rsidR="00290EA9" w:rsidRDefault="00290EA9" w:rsidP="008651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данные о результатах региональных оценоч</w:t>
      </w:r>
      <w:r w:rsidR="00D36E77">
        <w:rPr>
          <w:sz w:val="28"/>
          <w:szCs w:val="28"/>
        </w:rPr>
        <w:t>ных процедур;</w:t>
      </w:r>
    </w:p>
    <w:p w:rsidR="00D36E77" w:rsidRPr="00AA7277" w:rsidRDefault="00D36E77" w:rsidP="00865146">
      <w:pPr>
        <w:pStyle w:val="Default"/>
        <w:ind w:firstLine="708"/>
        <w:jc w:val="both"/>
        <w:rPr>
          <w:sz w:val="28"/>
          <w:szCs w:val="28"/>
        </w:rPr>
      </w:pPr>
      <w:r w:rsidRPr="00AA7277">
        <w:rPr>
          <w:sz w:val="28"/>
          <w:szCs w:val="28"/>
        </w:rPr>
        <w:t>- данные, предоставляемые МОУО.</w:t>
      </w:r>
    </w:p>
    <w:p w:rsidR="00290EA9" w:rsidRDefault="00290EA9" w:rsidP="00865146">
      <w:pPr>
        <w:pStyle w:val="Default"/>
        <w:ind w:firstLine="708"/>
        <w:jc w:val="both"/>
        <w:rPr>
          <w:sz w:val="28"/>
          <w:szCs w:val="28"/>
        </w:rPr>
      </w:pPr>
      <w:r w:rsidRPr="00AA7277">
        <w:rPr>
          <w:sz w:val="28"/>
          <w:szCs w:val="28"/>
        </w:rPr>
        <w:t xml:space="preserve">5.3. </w:t>
      </w:r>
      <w:r w:rsidR="00E97172" w:rsidRPr="00AA7277">
        <w:rPr>
          <w:sz w:val="28"/>
          <w:szCs w:val="28"/>
        </w:rPr>
        <w:t>Конкретный набор показа</w:t>
      </w:r>
      <w:r w:rsidR="00D75A43" w:rsidRPr="00AA7277">
        <w:rPr>
          <w:sz w:val="28"/>
          <w:szCs w:val="28"/>
        </w:rPr>
        <w:t>телей и индикаторов для анализа образовательных результатов определен</w:t>
      </w:r>
      <w:r w:rsidR="00E97172" w:rsidRPr="00AA7277">
        <w:rPr>
          <w:sz w:val="28"/>
          <w:szCs w:val="28"/>
        </w:rPr>
        <w:t xml:space="preserve"> </w:t>
      </w:r>
      <w:r w:rsidR="00D75A43" w:rsidRPr="00AA7277">
        <w:rPr>
          <w:sz w:val="28"/>
          <w:szCs w:val="28"/>
        </w:rPr>
        <w:t>Приказом Министерства образования, науки и молодежи Республики Крым от 04.06.2018 №1319 (с изменениями).</w:t>
      </w:r>
    </w:p>
    <w:sectPr w:rsidR="0029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783F"/>
    <w:multiLevelType w:val="hybridMultilevel"/>
    <w:tmpl w:val="D370E556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4B7010"/>
    <w:multiLevelType w:val="hybridMultilevel"/>
    <w:tmpl w:val="E6A86C74"/>
    <w:lvl w:ilvl="0" w:tplc="23281222">
      <w:numFmt w:val="bullet"/>
      <w:lvlText w:val="-"/>
      <w:lvlJc w:val="left"/>
      <w:pPr>
        <w:ind w:left="82" w:hanging="145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en-US" w:bidi="ar-SA"/>
      </w:rPr>
    </w:lvl>
    <w:lvl w:ilvl="1" w:tplc="FC5AC326">
      <w:numFmt w:val="bullet"/>
      <w:lvlText w:val="•"/>
      <w:lvlJc w:val="left"/>
      <w:pPr>
        <w:ind w:left="749" w:hanging="145"/>
      </w:pPr>
      <w:rPr>
        <w:rFonts w:hint="default"/>
        <w:lang w:val="ru-RU" w:eastAsia="en-US" w:bidi="ar-SA"/>
      </w:rPr>
    </w:lvl>
    <w:lvl w:ilvl="2" w:tplc="2D266138">
      <w:numFmt w:val="bullet"/>
      <w:lvlText w:val="•"/>
      <w:lvlJc w:val="left"/>
      <w:pPr>
        <w:ind w:left="1418" w:hanging="145"/>
      </w:pPr>
      <w:rPr>
        <w:rFonts w:hint="default"/>
        <w:lang w:val="ru-RU" w:eastAsia="en-US" w:bidi="ar-SA"/>
      </w:rPr>
    </w:lvl>
    <w:lvl w:ilvl="3" w:tplc="19E2519A">
      <w:numFmt w:val="bullet"/>
      <w:lvlText w:val="•"/>
      <w:lvlJc w:val="left"/>
      <w:pPr>
        <w:ind w:left="2088" w:hanging="145"/>
      </w:pPr>
      <w:rPr>
        <w:rFonts w:hint="default"/>
        <w:lang w:val="ru-RU" w:eastAsia="en-US" w:bidi="ar-SA"/>
      </w:rPr>
    </w:lvl>
    <w:lvl w:ilvl="4" w:tplc="0AA82A5C">
      <w:numFmt w:val="bullet"/>
      <w:lvlText w:val="•"/>
      <w:lvlJc w:val="left"/>
      <w:pPr>
        <w:ind w:left="2757" w:hanging="145"/>
      </w:pPr>
      <w:rPr>
        <w:rFonts w:hint="default"/>
        <w:lang w:val="ru-RU" w:eastAsia="en-US" w:bidi="ar-SA"/>
      </w:rPr>
    </w:lvl>
    <w:lvl w:ilvl="5" w:tplc="4ED6C99E">
      <w:numFmt w:val="bullet"/>
      <w:lvlText w:val="•"/>
      <w:lvlJc w:val="left"/>
      <w:pPr>
        <w:ind w:left="3427" w:hanging="145"/>
      </w:pPr>
      <w:rPr>
        <w:rFonts w:hint="default"/>
        <w:lang w:val="ru-RU" w:eastAsia="en-US" w:bidi="ar-SA"/>
      </w:rPr>
    </w:lvl>
    <w:lvl w:ilvl="6" w:tplc="4ADA11D2">
      <w:numFmt w:val="bullet"/>
      <w:lvlText w:val="•"/>
      <w:lvlJc w:val="left"/>
      <w:pPr>
        <w:ind w:left="4096" w:hanging="145"/>
      </w:pPr>
      <w:rPr>
        <w:rFonts w:hint="default"/>
        <w:lang w:val="ru-RU" w:eastAsia="en-US" w:bidi="ar-SA"/>
      </w:rPr>
    </w:lvl>
    <w:lvl w:ilvl="7" w:tplc="181AF1B4">
      <w:numFmt w:val="bullet"/>
      <w:lvlText w:val="•"/>
      <w:lvlJc w:val="left"/>
      <w:pPr>
        <w:ind w:left="4765" w:hanging="145"/>
      </w:pPr>
      <w:rPr>
        <w:rFonts w:hint="default"/>
        <w:lang w:val="ru-RU" w:eastAsia="en-US" w:bidi="ar-SA"/>
      </w:rPr>
    </w:lvl>
    <w:lvl w:ilvl="8" w:tplc="2DA2040A">
      <w:numFmt w:val="bullet"/>
      <w:lvlText w:val="•"/>
      <w:lvlJc w:val="left"/>
      <w:pPr>
        <w:ind w:left="5435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60207A0E"/>
    <w:multiLevelType w:val="hybridMultilevel"/>
    <w:tmpl w:val="8E96BCBA"/>
    <w:lvl w:ilvl="0" w:tplc="5EA0BA0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788903FB"/>
    <w:multiLevelType w:val="hybridMultilevel"/>
    <w:tmpl w:val="06BA5A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8F5333"/>
    <w:multiLevelType w:val="hybridMultilevel"/>
    <w:tmpl w:val="17DCDCA6"/>
    <w:lvl w:ilvl="0" w:tplc="5E3CC2DC">
      <w:numFmt w:val="bullet"/>
      <w:lvlText w:val="-"/>
      <w:lvlJc w:val="left"/>
      <w:pPr>
        <w:ind w:left="82" w:hanging="145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en-US" w:bidi="ar-SA"/>
      </w:rPr>
    </w:lvl>
    <w:lvl w:ilvl="1" w:tplc="ED4AF0A6">
      <w:numFmt w:val="bullet"/>
      <w:lvlText w:val="•"/>
      <w:lvlJc w:val="left"/>
      <w:pPr>
        <w:ind w:left="749" w:hanging="145"/>
      </w:pPr>
      <w:rPr>
        <w:rFonts w:hint="default"/>
        <w:lang w:val="ru-RU" w:eastAsia="en-US" w:bidi="ar-SA"/>
      </w:rPr>
    </w:lvl>
    <w:lvl w:ilvl="2" w:tplc="8ED2BAC6">
      <w:numFmt w:val="bullet"/>
      <w:lvlText w:val="•"/>
      <w:lvlJc w:val="left"/>
      <w:pPr>
        <w:ind w:left="1418" w:hanging="145"/>
      </w:pPr>
      <w:rPr>
        <w:rFonts w:hint="default"/>
        <w:lang w:val="ru-RU" w:eastAsia="en-US" w:bidi="ar-SA"/>
      </w:rPr>
    </w:lvl>
    <w:lvl w:ilvl="3" w:tplc="E338795C">
      <w:numFmt w:val="bullet"/>
      <w:lvlText w:val="•"/>
      <w:lvlJc w:val="left"/>
      <w:pPr>
        <w:ind w:left="2088" w:hanging="145"/>
      </w:pPr>
      <w:rPr>
        <w:rFonts w:hint="default"/>
        <w:lang w:val="ru-RU" w:eastAsia="en-US" w:bidi="ar-SA"/>
      </w:rPr>
    </w:lvl>
    <w:lvl w:ilvl="4" w:tplc="30BC0F62">
      <w:numFmt w:val="bullet"/>
      <w:lvlText w:val="•"/>
      <w:lvlJc w:val="left"/>
      <w:pPr>
        <w:ind w:left="2757" w:hanging="145"/>
      </w:pPr>
      <w:rPr>
        <w:rFonts w:hint="default"/>
        <w:lang w:val="ru-RU" w:eastAsia="en-US" w:bidi="ar-SA"/>
      </w:rPr>
    </w:lvl>
    <w:lvl w:ilvl="5" w:tplc="7EAE49EE">
      <w:numFmt w:val="bullet"/>
      <w:lvlText w:val="•"/>
      <w:lvlJc w:val="left"/>
      <w:pPr>
        <w:ind w:left="3427" w:hanging="145"/>
      </w:pPr>
      <w:rPr>
        <w:rFonts w:hint="default"/>
        <w:lang w:val="ru-RU" w:eastAsia="en-US" w:bidi="ar-SA"/>
      </w:rPr>
    </w:lvl>
    <w:lvl w:ilvl="6" w:tplc="8A742E78">
      <w:numFmt w:val="bullet"/>
      <w:lvlText w:val="•"/>
      <w:lvlJc w:val="left"/>
      <w:pPr>
        <w:ind w:left="4096" w:hanging="145"/>
      </w:pPr>
      <w:rPr>
        <w:rFonts w:hint="default"/>
        <w:lang w:val="ru-RU" w:eastAsia="en-US" w:bidi="ar-SA"/>
      </w:rPr>
    </w:lvl>
    <w:lvl w:ilvl="7" w:tplc="28C6C19A">
      <w:numFmt w:val="bullet"/>
      <w:lvlText w:val="•"/>
      <w:lvlJc w:val="left"/>
      <w:pPr>
        <w:ind w:left="4765" w:hanging="145"/>
      </w:pPr>
      <w:rPr>
        <w:rFonts w:hint="default"/>
        <w:lang w:val="ru-RU" w:eastAsia="en-US" w:bidi="ar-SA"/>
      </w:rPr>
    </w:lvl>
    <w:lvl w:ilvl="8" w:tplc="A866C74C">
      <w:numFmt w:val="bullet"/>
      <w:lvlText w:val="•"/>
      <w:lvlJc w:val="left"/>
      <w:pPr>
        <w:ind w:left="5435" w:hanging="1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D1"/>
    <w:rsid w:val="00032FBE"/>
    <w:rsid w:val="00035885"/>
    <w:rsid w:val="00040C47"/>
    <w:rsid w:val="0004528B"/>
    <w:rsid w:val="0008293C"/>
    <w:rsid w:val="00087D5A"/>
    <w:rsid w:val="000F3B17"/>
    <w:rsid w:val="000F5E30"/>
    <w:rsid w:val="0010324D"/>
    <w:rsid w:val="001429A2"/>
    <w:rsid w:val="00290EA9"/>
    <w:rsid w:val="002D61C5"/>
    <w:rsid w:val="00364FB7"/>
    <w:rsid w:val="003C1901"/>
    <w:rsid w:val="004F000C"/>
    <w:rsid w:val="00501BD6"/>
    <w:rsid w:val="00507C5A"/>
    <w:rsid w:val="00576459"/>
    <w:rsid w:val="00576614"/>
    <w:rsid w:val="006266F2"/>
    <w:rsid w:val="00684D0B"/>
    <w:rsid w:val="007E0905"/>
    <w:rsid w:val="00816645"/>
    <w:rsid w:val="0085696E"/>
    <w:rsid w:val="00865146"/>
    <w:rsid w:val="008C342B"/>
    <w:rsid w:val="008D6F74"/>
    <w:rsid w:val="009A7C9F"/>
    <w:rsid w:val="009E1640"/>
    <w:rsid w:val="009F2F50"/>
    <w:rsid w:val="00AA7277"/>
    <w:rsid w:val="00AF5CB8"/>
    <w:rsid w:val="00B37E7E"/>
    <w:rsid w:val="00C51B02"/>
    <w:rsid w:val="00C52E93"/>
    <w:rsid w:val="00C86758"/>
    <w:rsid w:val="00CB1141"/>
    <w:rsid w:val="00D06CA4"/>
    <w:rsid w:val="00D1776B"/>
    <w:rsid w:val="00D36E77"/>
    <w:rsid w:val="00D75A43"/>
    <w:rsid w:val="00DF268A"/>
    <w:rsid w:val="00E14877"/>
    <w:rsid w:val="00E962C3"/>
    <w:rsid w:val="00E97172"/>
    <w:rsid w:val="00EE3CD1"/>
    <w:rsid w:val="00EF6993"/>
    <w:rsid w:val="00F0250B"/>
    <w:rsid w:val="00F50883"/>
    <w:rsid w:val="00F51574"/>
    <w:rsid w:val="00F7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936E-5C15-4956-A8F0-15216B01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4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5146"/>
    <w:pPr>
      <w:ind w:left="720"/>
      <w:contextualSpacing/>
    </w:pPr>
  </w:style>
  <w:style w:type="table" w:styleId="a4">
    <w:name w:val="Table Grid"/>
    <w:basedOn w:val="a1"/>
    <w:uiPriority w:val="59"/>
    <w:rsid w:val="009E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E164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37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6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75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0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01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9293-6C87-4B3D-995E-4593E447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 Викторовна</dc:creator>
  <cp:keywords/>
  <dc:description/>
  <cp:lastModifiedBy>Кириленко Наталья Александровна</cp:lastModifiedBy>
  <cp:revision>36</cp:revision>
  <cp:lastPrinted>2020-12-08T07:38:00Z</cp:lastPrinted>
  <dcterms:created xsi:type="dcterms:W3CDTF">2020-12-03T06:28:00Z</dcterms:created>
  <dcterms:modified xsi:type="dcterms:W3CDTF">2020-12-24T06:32:00Z</dcterms:modified>
</cp:coreProperties>
</file>