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62FF" w14:textId="25A6F023" w:rsidR="00654A49" w:rsidRDefault="00654A49" w:rsidP="00A44F20">
      <w:pPr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ГКУ «Центр оценки и мониторинга качества образования»</w:t>
      </w:r>
    </w:p>
    <w:p w14:paraId="440BBCE8" w14:textId="1E7081D6" w:rsidR="00654A49" w:rsidRPr="00CD6BAF" w:rsidRDefault="00B92AC5" w:rsidP="00135F74">
      <w:pPr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</w:t>
      </w:r>
      <w:r w:rsidR="00654A49">
        <w:rPr>
          <w:rFonts w:ascii="Times New Roman" w:hAnsi="Times New Roman" w:cs="Times New Roman"/>
          <w:sz w:val="28"/>
          <w:szCs w:val="28"/>
        </w:rPr>
        <w:t xml:space="preserve">2020 № </w:t>
      </w:r>
      <w:r>
        <w:rPr>
          <w:rFonts w:ascii="Times New Roman" w:hAnsi="Times New Roman" w:cs="Times New Roman"/>
          <w:sz w:val="28"/>
          <w:szCs w:val="28"/>
        </w:rPr>
        <w:t>127</w:t>
      </w:r>
    </w:p>
    <w:p w14:paraId="795E9223" w14:textId="77777777" w:rsidR="00654A49" w:rsidRDefault="00654A49" w:rsidP="00CA298C">
      <w:pPr>
        <w:pStyle w:val="a3"/>
        <w:shd w:val="clear" w:color="auto" w:fill="auto"/>
        <w:spacing w:after="0" w:line="276" w:lineRule="auto"/>
        <w:ind w:left="40" w:firstLine="669"/>
        <w:jc w:val="center"/>
        <w:rPr>
          <w:rFonts w:ascii="Times New Roman" w:hAnsi="Times New Roman" w:cs="Times New Roman"/>
          <w:sz w:val="28"/>
          <w:szCs w:val="28"/>
        </w:rPr>
      </w:pPr>
    </w:p>
    <w:p w14:paraId="3B9CA94C" w14:textId="77777777" w:rsidR="00A44F20" w:rsidRPr="0019746A" w:rsidRDefault="00A44F20" w:rsidP="00CA298C">
      <w:pPr>
        <w:pStyle w:val="a3"/>
        <w:shd w:val="clear" w:color="auto" w:fill="auto"/>
        <w:spacing w:after="0" w:line="276" w:lineRule="auto"/>
        <w:ind w:left="40" w:firstLine="669"/>
        <w:jc w:val="center"/>
        <w:rPr>
          <w:rFonts w:ascii="Times New Roman" w:hAnsi="Times New Roman" w:cs="Times New Roman"/>
          <w:sz w:val="28"/>
          <w:szCs w:val="28"/>
        </w:rPr>
      </w:pPr>
    </w:p>
    <w:p w14:paraId="45EF41BA" w14:textId="77777777" w:rsidR="0019746A" w:rsidRPr="00A44F20" w:rsidRDefault="0019746A" w:rsidP="00CA298C">
      <w:pPr>
        <w:pStyle w:val="a3"/>
        <w:shd w:val="clear" w:color="auto" w:fill="auto"/>
        <w:spacing w:after="0" w:line="276" w:lineRule="auto"/>
        <w:ind w:left="40" w:firstLine="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5573CE8C" w14:textId="05C52195" w:rsidR="0019746A" w:rsidRPr="00A44F20" w:rsidRDefault="0019746A" w:rsidP="00CA298C">
      <w:pPr>
        <w:pStyle w:val="a3"/>
        <w:shd w:val="clear" w:color="auto" w:fill="auto"/>
        <w:spacing w:after="0" w:line="276" w:lineRule="auto"/>
        <w:ind w:left="40" w:firstLine="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0">
        <w:rPr>
          <w:rFonts w:ascii="Times New Roman" w:hAnsi="Times New Roman" w:cs="Times New Roman"/>
          <w:b/>
          <w:sz w:val="28"/>
          <w:szCs w:val="28"/>
        </w:rPr>
        <w:t xml:space="preserve">О КОМИССИИ ПО ОБЕСПЕЧЕНИЮ СОБЛЮДЕНИЯ ЛИЦАМИ, ЗАМЕЩАЮЩИМИ ОТДЕЛЬНЫЕ ДОЛЖНОСТИ В ГКУ «ЦЕНТР ОЦЕНКИ И МОНИТОРИНГА КАЧЕСТВА ОБРАЗОВАНИЯ» НА ОСНОВАНИИ ТРУДОВОГО ДОГОВОРА ОГРАНИЧЕНИЙ И ОБЯЗАННОСТЕЙ, УСТАНОВЛЕННЫХ </w:t>
      </w:r>
      <w:bookmarkStart w:id="0" w:name="bookmark4"/>
      <w:r w:rsidRPr="00A44F20">
        <w:rPr>
          <w:rFonts w:ascii="Times New Roman" w:hAnsi="Times New Roman" w:cs="Times New Roman"/>
          <w:b/>
          <w:sz w:val="28"/>
          <w:szCs w:val="28"/>
        </w:rPr>
        <w:t>В ЦЕЛЯХ ПРОТИВОДЕЙСТВИЯ КОРРУПЦИИ</w:t>
      </w:r>
      <w:bookmarkEnd w:id="0"/>
    </w:p>
    <w:p w14:paraId="76A5F23F" w14:textId="77777777" w:rsidR="0019746A" w:rsidRPr="0019746A" w:rsidRDefault="0019746A" w:rsidP="00CA298C">
      <w:pPr>
        <w:pStyle w:val="a3"/>
        <w:shd w:val="clear" w:color="auto" w:fill="auto"/>
        <w:spacing w:after="0" w:line="276" w:lineRule="auto"/>
        <w:ind w:left="40" w:firstLine="669"/>
        <w:jc w:val="center"/>
        <w:rPr>
          <w:rFonts w:ascii="Times New Roman" w:hAnsi="Times New Roman" w:cs="Times New Roman"/>
          <w:sz w:val="28"/>
          <w:szCs w:val="28"/>
        </w:rPr>
      </w:pPr>
    </w:p>
    <w:p w14:paraId="43FAF190" w14:textId="5E1FD1EC" w:rsidR="0019746A" w:rsidRPr="0019746A" w:rsidRDefault="0019746A" w:rsidP="00CA298C">
      <w:pPr>
        <w:pStyle w:val="11"/>
        <w:keepNext/>
        <w:keepLines/>
        <w:shd w:val="clear" w:color="auto" w:fill="auto"/>
        <w:spacing w:after="0" w:line="276" w:lineRule="auto"/>
        <w:ind w:firstLine="669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5"/>
      <w:r w:rsidRPr="0019746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D7B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9746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"/>
    </w:p>
    <w:p w14:paraId="0D11FB9B" w14:textId="032787F1" w:rsidR="0019746A" w:rsidRPr="0019746A" w:rsidRDefault="00ED7B87" w:rsidP="00CA298C">
      <w:pPr>
        <w:pStyle w:val="a3"/>
        <w:shd w:val="clear" w:color="auto" w:fill="auto"/>
        <w:spacing w:after="0" w:line="276" w:lineRule="auto"/>
        <w:ind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746A" w:rsidRPr="0019746A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</w:t>
      </w:r>
      <w:r>
        <w:rPr>
          <w:rFonts w:ascii="Times New Roman" w:hAnsi="Times New Roman" w:cs="Times New Roman"/>
          <w:sz w:val="28"/>
          <w:szCs w:val="28"/>
        </w:rPr>
        <w:t xml:space="preserve">и ГКУ «Центр оценки и мониторинга качества образования» (далее - Центр) </w:t>
      </w:r>
      <w:r w:rsidR="0019746A" w:rsidRPr="0019746A">
        <w:rPr>
          <w:rFonts w:ascii="Times New Roman" w:hAnsi="Times New Roman" w:cs="Times New Roman"/>
          <w:sz w:val="28"/>
          <w:szCs w:val="28"/>
        </w:rPr>
        <w:t xml:space="preserve">по обеспечению соблюдения работниками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19746A" w:rsidRPr="0019746A">
        <w:rPr>
          <w:rFonts w:ascii="Times New Roman" w:hAnsi="Times New Roman" w:cs="Times New Roman"/>
          <w:sz w:val="28"/>
          <w:szCs w:val="28"/>
        </w:rPr>
        <w:t xml:space="preserve"> ограничений и обязанностей, установленных в целях противодействия коррупции (далее - комиссия).</w:t>
      </w:r>
    </w:p>
    <w:p w14:paraId="05EE1811" w14:textId="1C980BB8" w:rsidR="0019746A" w:rsidRPr="0019746A" w:rsidRDefault="00ED7B87" w:rsidP="00CA298C">
      <w:pPr>
        <w:pStyle w:val="a3"/>
        <w:shd w:val="clear" w:color="auto" w:fill="auto"/>
        <w:tabs>
          <w:tab w:val="left" w:pos="786"/>
        </w:tabs>
        <w:spacing w:after="0" w:line="276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746A" w:rsidRPr="0019746A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содействие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="0019746A" w:rsidRPr="0019746A">
        <w:rPr>
          <w:rFonts w:ascii="Times New Roman" w:hAnsi="Times New Roman" w:cs="Times New Roman"/>
          <w:sz w:val="28"/>
          <w:szCs w:val="28"/>
        </w:rPr>
        <w:t xml:space="preserve"> в:</w:t>
      </w:r>
    </w:p>
    <w:p w14:paraId="1A1E04D7" w14:textId="0BDBFD74" w:rsidR="0019746A" w:rsidRPr="0019746A" w:rsidRDefault="00A44F20" w:rsidP="00CA298C">
      <w:pPr>
        <w:pStyle w:val="a3"/>
        <w:shd w:val="clear" w:color="auto" w:fill="auto"/>
        <w:tabs>
          <w:tab w:val="left" w:pos="999"/>
        </w:tabs>
        <w:spacing w:after="0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9746A" w:rsidRPr="0019746A">
        <w:rPr>
          <w:rFonts w:ascii="Times New Roman" w:hAnsi="Times New Roman" w:cs="Times New Roman"/>
          <w:sz w:val="28"/>
          <w:szCs w:val="28"/>
        </w:rPr>
        <w:t>обеспечении соблюдения работниками ограничений и обязанностей, установленных законодательством Российской Федерации и Республики Крым в целях противодействия коррупции (далее - ограничения и обязанности, установленные в целях противодействия коррупции);</w:t>
      </w:r>
    </w:p>
    <w:p w14:paraId="0CAC7C95" w14:textId="1B639492" w:rsidR="0019746A" w:rsidRPr="0019746A" w:rsidRDefault="00A44F20" w:rsidP="00CA298C">
      <w:pPr>
        <w:pStyle w:val="a3"/>
        <w:shd w:val="clear" w:color="auto" w:fill="auto"/>
        <w:tabs>
          <w:tab w:val="left" w:pos="812"/>
        </w:tabs>
        <w:spacing w:after="0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9746A" w:rsidRPr="0019746A">
        <w:rPr>
          <w:rFonts w:ascii="Times New Roman" w:hAnsi="Times New Roman" w:cs="Times New Roman"/>
          <w:sz w:val="28"/>
          <w:szCs w:val="28"/>
        </w:rPr>
        <w:t>осуществлении мер по предупреждению коррупции, предусмотренных статьей 13.3 Федерального закона от 25 декабря 2008 года N 273-Ф3 "О противодействии коррупции".</w:t>
      </w:r>
    </w:p>
    <w:p w14:paraId="503416C0" w14:textId="73468B2C" w:rsidR="0019746A" w:rsidRPr="0019746A" w:rsidRDefault="00ED7B87" w:rsidP="00CA298C">
      <w:pPr>
        <w:pStyle w:val="a3"/>
        <w:shd w:val="clear" w:color="auto" w:fill="auto"/>
        <w:spacing w:after="0" w:line="276" w:lineRule="auto"/>
        <w:ind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746A" w:rsidRPr="0019746A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иными нормативными правовыми актами Российской Федерации и Республики Крым, а также настоящим Положением.</w:t>
      </w:r>
    </w:p>
    <w:p w14:paraId="7959AD8C" w14:textId="24BD32FB" w:rsidR="0019746A" w:rsidRPr="0019746A" w:rsidRDefault="00ED7B87" w:rsidP="00CA298C">
      <w:pPr>
        <w:pStyle w:val="a3"/>
        <w:shd w:val="clear" w:color="auto" w:fill="auto"/>
        <w:spacing w:after="0" w:line="276" w:lineRule="auto"/>
        <w:ind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9746A" w:rsidRPr="0019746A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исполнением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19746A" w:rsidRPr="0019746A">
        <w:rPr>
          <w:rFonts w:ascii="Times New Roman" w:hAnsi="Times New Roman" w:cs="Times New Roman"/>
          <w:sz w:val="28"/>
          <w:szCs w:val="28"/>
        </w:rPr>
        <w:t xml:space="preserve"> ограничений и обязанностей, установленных в целях противодействия коррупции.</w:t>
      </w:r>
    </w:p>
    <w:p w14:paraId="2333EF56" w14:textId="77777777" w:rsidR="00ED7B87" w:rsidRDefault="00ED7B87" w:rsidP="00CA298C">
      <w:pPr>
        <w:pStyle w:val="a3"/>
        <w:shd w:val="clear" w:color="auto" w:fill="auto"/>
        <w:spacing w:after="0" w:line="276" w:lineRule="auto"/>
        <w:ind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9746A" w:rsidRPr="0019746A">
        <w:rPr>
          <w:rFonts w:ascii="Times New Roman" w:hAnsi="Times New Roman" w:cs="Times New Roman"/>
          <w:sz w:val="28"/>
          <w:szCs w:val="28"/>
        </w:rPr>
        <w:t>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  <w:bookmarkStart w:id="2" w:name="bookmark6"/>
    </w:p>
    <w:p w14:paraId="7E9ACF83" w14:textId="77777777" w:rsidR="00DF5E38" w:rsidRPr="002B4752" w:rsidRDefault="00DF5E38" w:rsidP="00CA298C">
      <w:pPr>
        <w:pStyle w:val="a3"/>
        <w:shd w:val="clear" w:color="auto" w:fill="auto"/>
        <w:spacing w:after="0" w:line="276" w:lineRule="auto"/>
        <w:ind w:right="20" w:firstLine="6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8DE39" w14:textId="717DB522" w:rsidR="0019746A" w:rsidRPr="00ED7B87" w:rsidRDefault="00ED7B87" w:rsidP="00CA298C">
      <w:pPr>
        <w:pStyle w:val="a3"/>
        <w:shd w:val="clear" w:color="auto" w:fill="auto"/>
        <w:spacing w:after="0" w:line="276" w:lineRule="auto"/>
        <w:ind w:right="20" w:firstLine="6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46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ED7B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9746A" w:rsidRPr="00ED7B87"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  <w:bookmarkEnd w:id="2"/>
    </w:p>
    <w:p w14:paraId="6E01E29C" w14:textId="0B84AEBB" w:rsidR="0019746A" w:rsidRPr="0019746A" w:rsidRDefault="00ED7B87" w:rsidP="00CA298C">
      <w:pPr>
        <w:pStyle w:val="a3"/>
        <w:shd w:val="clear" w:color="auto" w:fill="auto"/>
        <w:spacing w:after="0" w:line="276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ED7B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46A" w:rsidRPr="0019746A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19746A" w:rsidRPr="0019746A">
        <w:rPr>
          <w:rFonts w:ascii="Times New Roman" w:hAnsi="Times New Roman" w:cs="Times New Roman"/>
          <w:sz w:val="28"/>
          <w:szCs w:val="28"/>
        </w:rPr>
        <w:t>.</w:t>
      </w:r>
    </w:p>
    <w:p w14:paraId="595F61D4" w14:textId="0CF972DA" w:rsidR="0019746A" w:rsidRPr="0019746A" w:rsidRDefault="00ED7B87" w:rsidP="00CA298C">
      <w:pPr>
        <w:pStyle w:val="a3"/>
        <w:shd w:val="clear" w:color="auto" w:fill="auto"/>
        <w:tabs>
          <w:tab w:val="left" w:pos="826"/>
        </w:tabs>
        <w:spacing w:after="0" w:line="276" w:lineRule="auto"/>
        <w:ind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746A" w:rsidRPr="0019746A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назначаемого из числа членов комиссии, секретаря и других членов комиссии.</w:t>
      </w:r>
    </w:p>
    <w:p w14:paraId="3B38E84B" w14:textId="3B2CBD17" w:rsidR="0019746A" w:rsidRPr="0019746A" w:rsidRDefault="00ED7B87" w:rsidP="00CA298C">
      <w:pPr>
        <w:pStyle w:val="a3"/>
        <w:shd w:val="clear" w:color="auto" w:fill="auto"/>
        <w:spacing w:after="0" w:line="276" w:lineRule="auto"/>
        <w:ind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746A" w:rsidRPr="0019746A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11345CC4" w14:textId="77777777" w:rsidR="0019746A" w:rsidRPr="002B4752" w:rsidRDefault="0019746A" w:rsidP="00CA298C">
      <w:pPr>
        <w:pStyle w:val="a3"/>
        <w:shd w:val="clear" w:color="auto" w:fill="auto"/>
        <w:tabs>
          <w:tab w:val="left" w:pos="790"/>
        </w:tabs>
        <w:spacing w:after="0" w:line="276" w:lineRule="auto"/>
        <w:ind w:left="5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B4752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14:paraId="20D784AD" w14:textId="6A05F5CF" w:rsidR="0019746A" w:rsidRPr="002B4752" w:rsidRDefault="00A44F20" w:rsidP="00CA298C">
      <w:pPr>
        <w:pStyle w:val="a3"/>
        <w:shd w:val="clear" w:color="auto" w:fill="auto"/>
        <w:tabs>
          <w:tab w:val="left" w:pos="802"/>
        </w:tabs>
        <w:spacing w:after="64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9746A" w:rsidRPr="002B475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D7B87" w:rsidRPr="002B4752">
        <w:rPr>
          <w:rFonts w:ascii="Times New Roman" w:hAnsi="Times New Roman" w:cs="Times New Roman"/>
          <w:sz w:val="28"/>
          <w:szCs w:val="28"/>
        </w:rPr>
        <w:t>директора</w:t>
      </w:r>
      <w:r w:rsidR="0019746A" w:rsidRPr="002B4752">
        <w:rPr>
          <w:rFonts w:ascii="Times New Roman" w:hAnsi="Times New Roman" w:cs="Times New Roman"/>
          <w:sz w:val="28"/>
          <w:szCs w:val="28"/>
        </w:rPr>
        <w:t xml:space="preserve"> </w:t>
      </w:r>
      <w:r w:rsidR="00ED7B87" w:rsidRPr="002B4752">
        <w:rPr>
          <w:rFonts w:ascii="Times New Roman" w:hAnsi="Times New Roman" w:cs="Times New Roman"/>
          <w:sz w:val="28"/>
          <w:szCs w:val="28"/>
        </w:rPr>
        <w:t>Центра</w:t>
      </w:r>
      <w:r w:rsidR="0019746A" w:rsidRPr="002B4752">
        <w:rPr>
          <w:rFonts w:ascii="Times New Roman" w:hAnsi="Times New Roman" w:cs="Times New Roman"/>
          <w:sz w:val="28"/>
          <w:szCs w:val="28"/>
        </w:rPr>
        <w:t xml:space="preserve"> (председатель комиссии), должностное лицо </w:t>
      </w:r>
      <w:r w:rsidR="00ED7B87" w:rsidRPr="002B4752">
        <w:rPr>
          <w:rFonts w:ascii="Times New Roman" w:hAnsi="Times New Roman" w:cs="Times New Roman"/>
          <w:sz w:val="28"/>
          <w:szCs w:val="28"/>
        </w:rPr>
        <w:t>Центра</w:t>
      </w:r>
      <w:r w:rsidR="0019746A" w:rsidRPr="002B4752">
        <w:rPr>
          <w:rFonts w:ascii="Times New Roman" w:hAnsi="Times New Roman" w:cs="Times New Roman"/>
          <w:sz w:val="28"/>
          <w:szCs w:val="28"/>
        </w:rPr>
        <w:t>, ответственное за работу по профилактике коррупционных и иных правонарушений (секретарь комиссии), представител</w:t>
      </w:r>
      <w:r w:rsidR="00DF5E38" w:rsidRPr="002B4752">
        <w:rPr>
          <w:rFonts w:ascii="Times New Roman" w:hAnsi="Times New Roman" w:cs="Times New Roman"/>
          <w:sz w:val="28"/>
          <w:szCs w:val="28"/>
        </w:rPr>
        <w:t>ь</w:t>
      </w:r>
      <w:r w:rsidR="0019746A" w:rsidRPr="002B4752">
        <w:rPr>
          <w:rFonts w:ascii="Times New Roman" w:hAnsi="Times New Roman" w:cs="Times New Roman"/>
          <w:sz w:val="28"/>
          <w:szCs w:val="28"/>
        </w:rPr>
        <w:t xml:space="preserve"> </w:t>
      </w:r>
      <w:r w:rsidR="00DF5E38" w:rsidRPr="002B4752">
        <w:rPr>
          <w:rFonts w:ascii="Times New Roman" w:hAnsi="Times New Roman" w:cs="Times New Roman"/>
          <w:sz w:val="28"/>
          <w:szCs w:val="28"/>
        </w:rPr>
        <w:t>отдела кадровой работы</w:t>
      </w:r>
      <w:r w:rsidR="0019746A" w:rsidRPr="002B4752">
        <w:rPr>
          <w:rFonts w:ascii="Times New Roman" w:hAnsi="Times New Roman" w:cs="Times New Roman"/>
          <w:sz w:val="28"/>
          <w:szCs w:val="28"/>
        </w:rPr>
        <w:t xml:space="preserve">, других </w:t>
      </w:r>
      <w:r w:rsidR="00DF5E38" w:rsidRPr="002B4752">
        <w:rPr>
          <w:rFonts w:ascii="Times New Roman" w:hAnsi="Times New Roman" w:cs="Times New Roman"/>
          <w:sz w:val="28"/>
          <w:szCs w:val="28"/>
        </w:rPr>
        <w:t>отделов Центра</w:t>
      </w:r>
      <w:r w:rsidR="0019746A" w:rsidRPr="002B4752">
        <w:rPr>
          <w:rFonts w:ascii="Times New Roman" w:hAnsi="Times New Roman" w:cs="Times New Roman"/>
          <w:sz w:val="28"/>
          <w:szCs w:val="28"/>
        </w:rPr>
        <w:t xml:space="preserve">, определяемых </w:t>
      </w:r>
      <w:r w:rsidR="00DF5E38" w:rsidRPr="002B4752">
        <w:rPr>
          <w:rFonts w:ascii="Times New Roman" w:hAnsi="Times New Roman" w:cs="Times New Roman"/>
          <w:sz w:val="28"/>
          <w:szCs w:val="28"/>
        </w:rPr>
        <w:t>директором Центра</w:t>
      </w:r>
      <w:r w:rsidR="0019746A" w:rsidRPr="002B4752">
        <w:rPr>
          <w:rFonts w:ascii="Times New Roman" w:hAnsi="Times New Roman" w:cs="Times New Roman"/>
          <w:sz w:val="28"/>
          <w:szCs w:val="28"/>
        </w:rPr>
        <w:t>;</w:t>
      </w:r>
    </w:p>
    <w:p w14:paraId="0709A08A" w14:textId="01B3EC08" w:rsidR="0019746A" w:rsidRPr="002B4752" w:rsidRDefault="0019746A" w:rsidP="00CA298C">
      <w:pPr>
        <w:pStyle w:val="a3"/>
        <w:shd w:val="clear" w:color="auto" w:fill="auto"/>
        <w:tabs>
          <w:tab w:val="left" w:pos="937"/>
        </w:tabs>
        <w:spacing w:after="64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B4752">
        <w:rPr>
          <w:rFonts w:ascii="Times New Roman" w:hAnsi="Times New Roman" w:cs="Times New Roman"/>
          <w:sz w:val="28"/>
          <w:szCs w:val="28"/>
        </w:rPr>
        <w:t>б)</w:t>
      </w:r>
      <w:r w:rsidRPr="002B4752">
        <w:rPr>
          <w:rFonts w:ascii="Times New Roman" w:hAnsi="Times New Roman" w:cs="Times New Roman"/>
          <w:sz w:val="28"/>
          <w:szCs w:val="28"/>
        </w:rPr>
        <w:tab/>
      </w:r>
      <w:r w:rsidR="00A44F20">
        <w:rPr>
          <w:rFonts w:ascii="Times New Roman" w:hAnsi="Times New Roman" w:cs="Times New Roman"/>
          <w:sz w:val="28"/>
          <w:szCs w:val="28"/>
        </w:rPr>
        <w:t xml:space="preserve"> </w:t>
      </w:r>
      <w:r w:rsidRPr="002B475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984079" w:rsidRPr="002B4752">
        <w:rPr>
          <w:rFonts w:ascii="Times New Roman" w:hAnsi="Times New Roman" w:cs="Times New Roman"/>
          <w:sz w:val="28"/>
          <w:szCs w:val="28"/>
        </w:rPr>
        <w:t>Комитета по противодействию коррупции Республики Крым</w:t>
      </w:r>
      <w:r w:rsidRPr="002B4752">
        <w:rPr>
          <w:rFonts w:ascii="Times New Roman" w:hAnsi="Times New Roman" w:cs="Times New Roman"/>
          <w:sz w:val="28"/>
          <w:szCs w:val="28"/>
        </w:rPr>
        <w:t>, представитель (представители) научных организаций, профессиональных образовательных организаций, образовательных организаций высшего образования и (или) организаций дополнительного профессионального образования.</w:t>
      </w:r>
    </w:p>
    <w:p w14:paraId="176090BF" w14:textId="7BB37142" w:rsidR="0019746A" w:rsidRPr="002B4752" w:rsidRDefault="00984079" w:rsidP="00A44F20">
      <w:pPr>
        <w:pStyle w:val="a3"/>
        <w:shd w:val="clear" w:color="auto" w:fill="auto"/>
        <w:spacing w:after="0" w:line="276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  <w:r w:rsidRPr="002B4752">
        <w:rPr>
          <w:rFonts w:ascii="Times New Roman" w:hAnsi="Times New Roman" w:cs="Times New Roman"/>
          <w:sz w:val="28"/>
          <w:szCs w:val="28"/>
        </w:rPr>
        <w:t>4. Директор Центра</w:t>
      </w:r>
      <w:r w:rsidR="0019746A" w:rsidRPr="002B4752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14:paraId="333E0A46" w14:textId="547C2286" w:rsidR="0019746A" w:rsidRPr="002B4752" w:rsidRDefault="0019746A" w:rsidP="00CA298C">
      <w:pPr>
        <w:pStyle w:val="a3"/>
        <w:shd w:val="clear" w:color="auto" w:fill="auto"/>
        <w:spacing w:after="0" w:line="276" w:lineRule="auto"/>
        <w:ind w:lef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B4752">
        <w:rPr>
          <w:rFonts w:ascii="Times New Roman" w:hAnsi="Times New Roman" w:cs="Times New Roman"/>
          <w:sz w:val="28"/>
          <w:szCs w:val="28"/>
        </w:rPr>
        <w:t xml:space="preserve">а) должностного лица </w:t>
      </w:r>
      <w:r w:rsidR="00DF5E38" w:rsidRPr="002B4752">
        <w:rPr>
          <w:rFonts w:ascii="Times New Roman" w:hAnsi="Times New Roman" w:cs="Times New Roman"/>
          <w:sz w:val="28"/>
          <w:szCs w:val="28"/>
        </w:rPr>
        <w:t>Министерства образования, науки и молодежи Республики Крым</w:t>
      </w:r>
      <w:r w:rsidRPr="002B4752">
        <w:rPr>
          <w:rFonts w:ascii="Times New Roman" w:hAnsi="Times New Roman" w:cs="Times New Roman"/>
          <w:sz w:val="28"/>
          <w:szCs w:val="28"/>
        </w:rPr>
        <w:t xml:space="preserve">, выполняющего функции и полномочия учредителя </w:t>
      </w:r>
      <w:r w:rsidR="00DF5E38" w:rsidRPr="002B4752">
        <w:rPr>
          <w:rFonts w:ascii="Times New Roman" w:hAnsi="Times New Roman" w:cs="Times New Roman"/>
          <w:sz w:val="28"/>
          <w:szCs w:val="28"/>
        </w:rPr>
        <w:t>Центра</w:t>
      </w:r>
      <w:r w:rsidRPr="002B4752">
        <w:rPr>
          <w:rFonts w:ascii="Times New Roman" w:hAnsi="Times New Roman" w:cs="Times New Roman"/>
          <w:sz w:val="28"/>
          <w:szCs w:val="28"/>
        </w:rPr>
        <w:t>, ответственного за работу по профилактике коррупционных и иных правонарушений;</w:t>
      </w:r>
    </w:p>
    <w:p w14:paraId="6E1CECAE" w14:textId="15A8A33E" w:rsidR="0019746A" w:rsidRPr="002B4752" w:rsidRDefault="00A44F20" w:rsidP="00CA298C">
      <w:pPr>
        <w:pStyle w:val="a3"/>
        <w:shd w:val="clear" w:color="auto" w:fill="auto"/>
        <w:tabs>
          <w:tab w:val="left" w:pos="805"/>
        </w:tabs>
        <w:spacing w:after="0" w:line="276" w:lineRule="auto"/>
        <w:ind w:lef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9746A" w:rsidRPr="002B4752">
        <w:rPr>
          <w:rFonts w:ascii="Times New Roman" w:hAnsi="Times New Roman" w:cs="Times New Roman"/>
          <w:sz w:val="28"/>
          <w:szCs w:val="28"/>
        </w:rPr>
        <w:t>представителя Общественной палаты Республики Крым;</w:t>
      </w:r>
    </w:p>
    <w:p w14:paraId="66B0B377" w14:textId="75867C48" w:rsidR="0019746A" w:rsidRPr="002B4752" w:rsidRDefault="0019746A" w:rsidP="00CA298C">
      <w:pPr>
        <w:pStyle w:val="a3"/>
        <w:shd w:val="clear" w:color="auto" w:fill="auto"/>
        <w:tabs>
          <w:tab w:val="left" w:pos="786"/>
        </w:tabs>
        <w:spacing w:after="0" w:line="276" w:lineRule="auto"/>
        <w:ind w:lef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B4752">
        <w:rPr>
          <w:rFonts w:ascii="Times New Roman" w:hAnsi="Times New Roman" w:cs="Times New Roman"/>
          <w:sz w:val="28"/>
          <w:szCs w:val="28"/>
        </w:rPr>
        <w:t>в)</w:t>
      </w:r>
      <w:r w:rsidR="00A44F20">
        <w:rPr>
          <w:rFonts w:ascii="Times New Roman" w:hAnsi="Times New Roman" w:cs="Times New Roman"/>
          <w:sz w:val="28"/>
          <w:szCs w:val="28"/>
        </w:rPr>
        <w:t> </w:t>
      </w:r>
      <w:r w:rsidRPr="002B4752">
        <w:rPr>
          <w:rFonts w:ascii="Times New Roman" w:hAnsi="Times New Roman" w:cs="Times New Roman"/>
          <w:sz w:val="28"/>
          <w:szCs w:val="28"/>
        </w:rPr>
        <w:t>представителя общественного совета, образованного при государственном органе;</w:t>
      </w:r>
    </w:p>
    <w:p w14:paraId="23E1B792" w14:textId="589083BA" w:rsidR="0019746A" w:rsidRPr="002B4752" w:rsidRDefault="00A44F20" w:rsidP="00CA298C">
      <w:pPr>
        <w:pStyle w:val="a3"/>
        <w:shd w:val="clear" w:color="auto" w:fill="auto"/>
        <w:tabs>
          <w:tab w:val="left" w:pos="757"/>
        </w:tabs>
        <w:spacing w:after="0" w:line="276" w:lineRule="auto"/>
        <w:ind w:lef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19746A" w:rsidRPr="002B4752">
        <w:rPr>
          <w:rFonts w:ascii="Times New Roman" w:hAnsi="Times New Roman" w:cs="Times New Roman"/>
          <w:sz w:val="28"/>
          <w:szCs w:val="28"/>
        </w:rPr>
        <w:t>представителя общественной организации ветеранов, созданной в государственном органе;</w:t>
      </w:r>
    </w:p>
    <w:p w14:paraId="254C1FA0" w14:textId="0AB9A8F8" w:rsidR="0019746A" w:rsidRPr="002B4752" w:rsidRDefault="00A44F20" w:rsidP="00CA298C">
      <w:pPr>
        <w:pStyle w:val="a3"/>
        <w:shd w:val="clear" w:color="auto" w:fill="auto"/>
        <w:tabs>
          <w:tab w:val="left" w:pos="975"/>
        </w:tabs>
        <w:spacing w:after="0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19746A" w:rsidRPr="002B4752">
        <w:rPr>
          <w:rFonts w:ascii="Times New Roman" w:hAnsi="Times New Roman" w:cs="Times New Roman"/>
          <w:sz w:val="28"/>
          <w:szCs w:val="28"/>
        </w:rPr>
        <w:t>представителя профсоюзной организации, действующей в установленном порядке в подведомственной организации.</w:t>
      </w:r>
    </w:p>
    <w:p w14:paraId="746610D1" w14:textId="168CBA20" w:rsidR="0019746A" w:rsidRPr="0019746A" w:rsidRDefault="00984079" w:rsidP="00CA298C">
      <w:pPr>
        <w:pStyle w:val="a3"/>
        <w:shd w:val="clear" w:color="auto" w:fill="auto"/>
        <w:spacing w:after="0" w:line="276" w:lineRule="auto"/>
        <w:ind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B4752">
        <w:rPr>
          <w:rFonts w:ascii="Times New Roman" w:hAnsi="Times New Roman" w:cs="Times New Roman"/>
          <w:sz w:val="28"/>
          <w:szCs w:val="28"/>
        </w:rPr>
        <w:t xml:space="preserve">5. </w:t>
      </w:r>
      <w:r w:rsidR="0019746A" w:rsidRPr="002B4752">
        <w:rPr>
          <w:rFonts w:ascii="Times New Roman" w:hAnsi="Times New Roman" w:cs="Times New Roman"/>
          <w:sz w:val="28"/>
          <w:szCs w:val="28"/>
        </w:rPr>
        <w:t xml:space="preserve">Лица, указанные в подпункте "б" пункта </w:t>
      </w:r>
      <w:r w:rsidRPr="002B4752">
        <w:rPr>
          <w:rFonts w:ascii="Times New Roman" w:hAnsi="Times New Roman" w:cs="Times New Roman"/>
          <w:sz w:val="28"/>
          <w:szCs w:val="28"/>
        </w:rPr>
        <w:t>3</w:t>
      </w:r>
      <w:r w:rsidR="0019746A" w:rsidRPr="002B4752">
        <w:rPr>
          <w:rFonts w:ascii="Times New Roman" w:hAnsi="Times New Roman" w:cs="Times New Roman"/>
          <w:sz w:val="28"/>
          <w:szCs w:val="28"/>
        </w:rPr>
        <w:t xml:space="preserve"> и в пункте </w:t>
      </w:r>
      <w:r w:rsidRPr="002B4752">
        <w:rPr>
          <w:rFonts w:ascii="Times New Roman" w:hAnsi="Times New Roman" w:cs="Times New Roman"/>
          <w:sz w:val="28"/>
          <w:szCs w:val="28"/>
        </w:rPr>
        <w:t>4</w:t>
      </w:r>
      <w:r w:rsidR="0019746A" w:rsidRPr="002B4752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по согласованию с </w:t>
      </w:r>
      <w:r w:rsidRPr="002B4752">
        <w:rPr>
          <w:rFonts w:ascii="Times New Roman" w:hAnsi="Times New Roman" w:cs="Times New Roman"/>
          <w:sz w:val="28"/>
          <w:szCs w:val="28"/>
        </w:rPr>
        <w:t>Комитет</w:t>
      </w:r>
      <w:r w:rsidR="00DF5E38" w:rsidRPr="002B4752">
        <w:rPr>
          <w:rFonts w:ascii="Times New Roman" w:hAnsi="Times New Roman" w:cs="Times New Roman"/>
          <w:sz w:val="28"/>
          <w:szCs w:val="28"/>
        </w:rPr>
        <w:t>ом</w:t>
      </w:r>
      <w:r w:rsidRPr="002B4752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Республики Крым</w:t>
      </w:r>
      <w:r w:rsidR="0019746A" w:rsidRPr="002B4752">
        <w:rPr>
          <w:rFonts w:ascii="Times New Roman" w:hAnsi="Times New Roman" w:cs="Times New Roman"/>
          <w:sz w:val="28"/>
          <w:szCs w:val="28"/>
        </w:rPr>
        <w:t xml:space="preserve">, </w:t>
      </w:r>
      <w:r w:rsidR="00DF5E38" w:rsidRPr="002B4752">
        <w:rPr>
          <w:rFonts w:ascii="Times New Roman" w:hAnsi="Times New Roman" w:cs="Times New Roman"/>
          <w:sz w:val="28"/>
          <w:szCs w:val="28"/>
        </w:rPr>
        <w:t>Министерством образования, науки и молодежи Республики Крым</w:t>
      </w:r>
      <w:r w:rsidR="0019746A" w:rsidRPr="002B4752">
        <w:rPr>
          <w:rFonts w:ascii="Times New Roman" w:hAnsi="Times New Roman" w:cs="Times New Roman"/>
          <w:sz w:val="28"/>
          <w:szCs w:val="28"/>
        </w:rPr>
        <w:t xml:space="preserve">, научными организациями и образовательными учреждениями среднего, высшего и дополнительного профессионального образования, с Общественной палатой Республики Крым, с общественным советом, образованным при государственном органе, общественной организацией ветеранов, созданной в государственном органе, профсоюзной организацией, действующей в </w:t>
      </w:r>
      <w:r w:rsidRPr="002B4752">
        <w:rPr>
          <w:rFonts w:ascii="Times New Roman" w:hAnsi="Times New Roman" w:cs="Times New Roman"/>
          <w:sz w:val="28"/>
          <w:szCs w:val="28"/>
        </w:rPr>
        <w:t>Центра</w:t>
      </w:r>
      <w:r w:rsidR="0019746A" w:rsidRPr="002B4752">
        <w:rPr>
          <w:rFonts w:ascii="Times New Roman" w:hAnsi="Times New Roman" w:cs="Times New Roman"/>
          <w:sz w:val="28"/>
          <w:szCs w:val="28"/>
        </w:rPr>
        <w:t xml:space="preserve">, на основании запроса </w:t>
      </w:r>
      <w:r w:rsidRPr="002B4752">
        <w:rPr>
          <w:rFonts w:ascii="Times New Roman" w:hAnsi="Times New Roman" w:cs="Times New Roman"/>
          <w:sz w:val="28"/>
          <w:szCs w:val="28"/>
        </w:rPr>
        <w:t>директора Центра</w:t>
      </w:r>
      <w:r w:rsidR="0019746A" w:rsidRPr="002B4752">
        <w:rPr>
          <w:rFonts w:ascii="Times New Roman" w:hAnsi="Times New Roman" w:cs="Times New Roman"/>
          <w:sz w:val="28"/>
          <w:szCs w:val="28"/>
        </w:rPr>
        <w:t>.</w:t>
      </w:r>
    </w:p>
    <w:p w14:paraId="0AA01E03" w14:textId="7CA545E7" w:rsidR="0019746A" w:rsidRPr="0019746A" w:rsidRDefault="00984079" w:rsidP="00CA298C">
      <w:pPr>
        <w:pStyle w:val="a3"/>
        <w:shd w:val="clear" w:color="auto" w:fill="auto"/>
        <w:tabs>
          <w:tab w:val="left" w:pos="922"/>
        </w:tabs>
        <w:spacing w:after="0" w:line="276" w:lineRule="auto"/>
        <w:ind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19746A" w:rsidRPr="0019746A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19746A" w:rsidRPr="0019746A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14:paraId="3BAC04C6" w14:textId="5EAD4B4A" w:rsidR="0019746A" w:rsidRPr="0019746A" w:rsidRDefault="00984079" w:rsidP="00CA298C">
      <w:pPr>
        <w:pStyle w:val="a3"/>
        <w:shd w:val="clear" w:color="auto" w:fill="auto"/>
        <w:tabs>
          <w:tab w:val="left" w:pos="946"/>
        </w:tabs>
        <w:spacing w:after="0" w:line="276" w:lineRule="auto"/>
        <w:ind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9746A" w:rsidRPr="0019746A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63B3177D" w14:textId="77777777" w:rsidR="00DF5E38" w:rsidRDefault="00984079" w:rsidP="00CA298C">
      <w:pPr>
        <w:pStyle w:val="a3"/>
        <w:shd w:val="clear" w:color="auto" w:fill="auto"/>
        <w:tabs>
          <w:tab w:val="left" w:pos="886"/>
        </w:tabs>
        <w:spacing w:after="0" w:line="276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9746A" w:rsidRPr="0019746A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  <w:r w:rsidR="00DF5E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57318" w14:textId="37CC845C" w:rsidR="0019746A" w:rsidRPr="0019746A" w:rsidRDefault="00A44F20" w:rsidP="00CA298C">
      <w:pPr>
        <w:pStyle w:val="a3"/>
        <w:shd w:val="clear" w:color="auto" w:fill="auto"/>
        <w:spacing w:after="0" w:line="276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9746A" w:rsidRPr="0019746A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работника, в отношении которого комиссией рассматривается вопрос о соблюдении ограничений и обязанностей, установленных в целях противодействия коррупции, и определяемые председателем комиссии два работника, замещающих в </w:t>
      </w:r>
      <w:r w:rsidR="00984079">
        <w:rPr>
          <w:rFonts w:ascii="Times New Roman" w:hAnsi="Times New Roman" w:cs="Times New Roman"/>
          <w:sz w:val="28"/>
          <w:szCs w:val="28"/>
        </w:rPr>
        <w:t>Центре</w:t>
      </w:r>
      <w:r w:rsidR="0019746A" w:rsidRPr="0019746A">
        <w:rPr>
          <w:rFonts w:ascii="Times New Roman" w:hAnsi="Times New Roman" w:cs="Times New Roman"/>
          <w:sz w:val="28"/>
          <w:szCs w:val="28"/>
        </w:rPr>
        <w:t xml:space="preserve"> должности, аналогичные должности, замещаемой работником, в отношении которого комиссией рассматривается указанный вопрос;</w:t>
      </w:r>
    </w:p>
    <w:p w14:paraId="3ADD2D58" w14:textId="2E433670" w:rsidR="0019746A" w:rsidRPr="0019746A" w:rsidRDefault="00A44F20" w:rsidP="00CA298C">
      <w:pPr>
        <w:pStyle w:val="a3"/>
        <w:shd w:val="clear" w:color="auto" w:fill="auto"/>
        <w:tabs>
          <w:tab w:val="left" w:pos="841"/>
        </w:tabs>
        <w:spacing w:after="0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9746A" w:rsidRPr="0019746A">
        <w:rPr>
          <w:rFonts w:ascii="Times New Roman" w:hAnsi="Times New Roman" w:cs="Times New Roman"/>
          <w:sz w:val="28"/>
          <w:szCs w:val="28"/>
        </w:rPr>
        <w:t xml:space="preserve">другие работники, осуществляющие трудовую деятельность в </w:t>
      </w:r>
      <w:r w:rsidR="00984079">
        <w:rPr>
          <w:rFonts w:ascii="Times New Roman" w:hAnsi="Times New Roman" w:cs="Times New Roman"/>
          <w:sz w:val="28"/>
          <w:szCs w:val="28"/>
        </w:rPr>
        <w:t>Центре</w:t>
      </w:r>
      <w:r w:rsidR="0019746A" w:rsidRPr="0019746A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вопросам, рассматриваемым комиссией; должностные </w:t>
      </w:r>
      <w:r w:rsidR="0019746A" w:rsidRPr="002B4752">
        <w:rPr>
          <w:rFonts w:ascii="Times New Roman" w:hAnsi="Times New Roman" w:cs="Times New Roman"/>
          <w:sz w:val="28"/>
          <w:szCs w:val="28"/>
        </w:rPr>
        <w:t>лица государственных органов</w:t>
      </w:r>
      <w:r w:rsidR="0019746A" w:rsidRPr="0019746A">
        <w:rPr>
          <w:rFonts w:ascii="Times New Roman" w:hAnsi="Times New Roman" w:cs="Times New Roman"/>
          <w:sz w:val="28"/>
          <w:szCs w:val="28"/>
        </w:rPr>
        <w:t>, представители заинтересованных организаций; представитель работника, в отношении которого комиссией рассматривается вопрос о соблюдении ограничений и обязанностей, установленных в целях противодействия коррупции,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14:paraId="522169B3" w14:textId="64A80B80" w:rsidR="0019746A" w:rsidRPr="0019746A" w:rsidRDefault="003977B5" w:rsidP="00CA298C">
      <w:pPr>
        <w:pStyle w:val="a3"/>
        <w:shd w:val="clear" w:color="auto" w:fill="auto"/>
        <w:tabs>
          <w:tab w:val="left" w:pos="908"/>
        </w:tabs>
        <w:spacing w:after="0" w:line="276" w:lineRule="auto"/>
        <w:ind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9746A" w:rsidRPr="0019746A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в организации, не допускается.</w:t>
      </w:r>
    </w:p>
    <w:p w14:paraId="66E0E4F9" w14:textId="58A4ED63" w:rsidR="0019746A" w:rsidRPr="0019746A" w:rsidRDefault="003977B5" w:rsidP="00CA298C">
      <w:pPr>
        <w:pStyle w:val="a3"/>
        <w:shd w:val="clear" w:color="auto" w:fill="auto"/>
        <w:tabs>
          <w:tab w:val="left" w:pos="932"/>
        </w:tabs>
        <w:spacing w:after="0" w:line="276" w:lineRule="auto"/>
        <w:ind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9746A" w:rsidRPr="0019746A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возникновению конфликта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DA84360" w14:textId="77777777" w:rsidR="008D0621" w:rsidRPr="002B4752" w:rsidRDefault="008D0621" w:rsidP="00CA298C">
      <w:pPr>
        <w:pStyle w:val="11"/>
        <w:keepNext/>
        <w:keepLines/>
        <w:shd w:val="clear" w:color="auto" w:fill="auto"/>
        <w:spacing w:after="0" w:line="276" w:lineRule="auto"/>
        <w:ind w:firstLine="669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7"/>
    </w:p>
    <w:p w14:paraId="5CBD0257" w14:textId="28DDBCFF" w:rsidR="0019746A" w:rsidRPr="003977B5" w:rsidRDefault="0019746A" w:rsidP="00CA298C">
      <w:pPr>
        <w:pStyle w:val="11"/>
        <w:keepNext/>
        <w:keepLines/>
        <w:shd w:val="clear" w:color="auto" w:fill="auto"/>
        <w:spacing w:after="0" w:line="276" w:lineRule="auto"/>
        <w:ind w:firstLine="669"/>
        <w:rPr>
          <w:rFonts w:ascii="Times New Roman" w:hAnsi="Times New Roman" w:cs="Times New Roman"/>
          <w:b/>
          <w:bCs/>
          <w:sz w:val="28"/>
          <w:szCs w:val="28"/>
        </w:rPr>
      </w:pPr>
      <w:r w:rsidRPr="003977B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F5E3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977B5">
        <w:rPr>
          <w:rFonts w:ascii="Times New Roman" w:hAnsi="Times New Roman" w:cs="Times New Roman"/>
          <w:b/>
          <w:bCs/>
          <w:sz w:val="28"/>
          <w:szCs w:val="28"/>
        </w:rPr>
        <w:t>Порядок работы комиссии</w:t>
      </w:r>
      <w:bookmarkEnd w:id="3"/>
    </w:p>
    <w:p w14:paraId="5A0FB44C" w14:textId="1C83FF6A" w:rsidR="0019746A" w:rsidRPr="00135F74" w:rsidRDefault="003977B5" w:rsidP="00CA298C">
      <w:pPr>
        <w:pStyle w:val="a3"/>
        <w:shd w:val="clear" w:color="auto" w:fill="auto"/>
        <w:spacing w:after="0" w:line="276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746A" w:rsidRPr="0019746A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19746A" w:rsidRPr="00135F74">
        <w:rPr>
          <w:rFonts w:ascii="Times New Roman" w:hAnsi="Times New Roman" w:cs="Times New Roman"/>
          <w:sz w:val="28"/>
          <w:szCs w:val="28"/>
        </w:rPr>
        <w:t>проведения заседания комиссии являются:</w:t>
      </w:r>
    </w:p>
    <w:p w14:paraId="2784A8A5" w14:textId="13232C8F" w:rsidR="0019746A" w:rsidRPr="0019746A" w:rsidRDefault="0019746A" w:rsidP="00CA298C">
      <w:pPr>
        <w:pStyle w:val="a3"/>
        <w:shd w:val="clear" w:color="auto" w:fill="auto"/>
        <w:spacing w:after="0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135F74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3977B5" w:rsidRPr="00135F74">
        <w:rPr>
          <w:rFonts w:ascii="Times New Roman" w:hAnsi="Times New Roman" w:cs="Times New Roman"/>
          <w:sz w:val="28"/>
          <w:szCs w:val="28"/>
        </w:rPr>
        <w:t>Комитет</w:t>
      </w:r>
      <w:r w:rsidR="006026E4" w:rsidRPr="00135F74">
        <w:rPr>
          <w:rFonts w:ascii="Times New Roman" w:hAnsi="Times New Roman" w:cs="Times New Roman"/>
          <w:sz w:val="28"/>
          <w:szCs w:val="28"/>
        </w:rPr>
        <w:t>а</w:t>
      </w:r>
      <w:r w:rsidR="003977B5" w:rsidRPr="00135F74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Республики Крым</w:t>
      </w:r>
      <w:r w:rsidRPr="00135F74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6F6E4B" w:rsidRPr="00135F74">
        <w:rPr>
          <w:rFonts w:ascii="Times New Roman" w:hAnsi="Times New Roman" w:cs="Times New Roman"/>
          <w:sz w:val="28"/>
          <w:szCs w:val="28"/>
        </w:rPr>
        <w:t>Министерства образования, науки и молодежи Республики Крым</w:t>
      </w:r>
      <w:r w:rsidRPr="00135F7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проверке достоверности и полноты сведений о доходах, об имуществе</w:t>
      </w:r>
      <w:bookmarkStart w:id="4" w:name="_GoBack"/>
      <w:bookmarkEnd w:id="4"/>
      <w:r w:rsidRPr="0019746A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представленных отдельными категориями лиц, и соблюдения ими </w:t>
      </w:r>
      <w:r w:rsidRPr="0019746A">
        <w:rPr>
          <w:rFonts w:ascii="Times New Roman" w:hAnsi="Times New Roman" w:cs="Times New Roman"/>
          <w:sz w:val="28"/>
          <w:szCs w:val="28"/>
        </w:rPr>
        <w:lastRenderedPageBreak/>
        <w:t>запретов, ограничений и обязанностей, установленных в целях противодействия коррупции, утвержденным Указом Главы Республики Крым от 30 декабря 2015 года N 406-У (далее - Положение о проверке), материалов проверки, свидетельствующих:</w:t>
      </w:r>
    </w:p>
    <w:p w14:paraId="27467E09" w14:textId="2D18D1EB" w:rsidR="0019746A" w:rsidRPr="0019746A" w:rsidRDefault="0019746A" w:rsidP="00CA298C">
      <w:pPr>
        <w:pStyle w:val="a3"/>
        <w:numPr>
          <w:ilvl w:val="0"/>
          <w:numId w:val="4"/>
        </w:numPr>
        <w:shd w:val="clear" w:color="auto" w:fill="auto"/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19746A">
        <w:rPr>
          <w:rFonts w:ascii="Times New Roman" w:hAnsi="Times New Roman" w:cs="Times New Roman"/>
          <w:sz w:val="28"/>
          <w:szCs w:val="28"/>
        </w:rPr>
        <w:t xml:space="preserve">о представлении работником, замещающим должность в </w:t>
      </w:r>
      <w:r w:rsidR="00ED0679">
        <w:rPr>
          <w:rFonts w:ascii="Times New Roman" w:hAnsi="Times New Roman" w:cs="Times New Roman"/>
          <w:sz w:val="28"/>
          <w:szCs w:val="28"/>
        </w:rPr>
        <w:t>Центре</w:t>
      </w:r>
      <w:r w:rsidRPr="0019746A">
        <w:rPr>
          <w:rFonts w:ascii="Times New Roman" w:hAnsi="Times New Roman" w:cs="Times New Roman"/>
          <w:sz w:val="28"/>
          <w:szCs w:val="28"/>
        </w:rPr>
        <w:t>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недостоверных или неполных сведений, предусмотренных Положениями о проверке;</w:t>
      </w:r>
    </w:p>
    <w:p w14:paraId="565DECAB" w14:textId="77777777" w:rsidR="0019746A" w:rsidRPr="0019746A" w:rsidRDefault="0019746A" w:rsidP="00CA298C">
      <w:pPr>
        <w:pStyle w:val="a3"/>
        <w:numPr>
          <w:ilvl w:val="0"/>
          <w:numId w:val="4"/>
        </w:numPr>
        <w:shd w:val="clear" w:color="auto" w:fill="auto"/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19746A">
        <w:rPr>
          <w:rFonts w:ascii="Times New Roman" w:hAnsi="Times New Roman" w:cs="Times New Roman"/>
          <w:sz w:val="28"/>
          <w:szCs w:val="28"/>
        </w:rPr>
        <w:t>о несоблюдении работником ограничений и обязанностей, установленных в целях противодействия коррупции;</w:t>
      </w:r>
    </w:p>
    <w:p w14:paraId="6C4D4E4F" w14:textId="798F1D17" w:rsidR="0019746A" w:rsidRPr="0019746A" w:rsidRDefault="0019746A" w:rsidP="00CA298C">
      <w:pPr>
        <w:pStyle w:val="a3"/>
        <w:shd w:val="clear" w:color="auto" w:fill="auto"/>
        <w:spacing w:after="0" w:line="276" w:lineRule="auto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19746A">
        <w:rPr>
          <w:rFonts w:ascii="Times New Roman" w:hAnsi="Times New Roman" w:cs="Times New Roman"/>
          <w:sz w:val="28"/>
          <w:szCs w:val="28"/>
        </w:rPr>
        <w:t>б)</w:t>
      </w:r>
      <w:r w:rsidR="00BD2A4D">
        <w:rPr>
          <w:rFonts w:ascii="Times New Roman" w:hAnsi="Times New Roman" w:cs="Times New Roman"/>
          <w:sz w:val="28"/>
          <w:szCs w:val="28"/>
        </w:rPr>
        <w:t xml:space="preserve"> </w:t>
      </w:r>
      <w:r w:rsidRPr="0019746A">
        <w:rPr>
          <w:rFonts w:ascii="Times New Roman" w:hAnsi="Times New Roman" w:cs="Times New Roman"/>
          <w:sz w:val="28"/>
          <w:szCs w:val="28"/>
        </w:rPr>
        <w:t xml:space="preserve">поступившее в </w:t>
      </w:r>
      <w:r w:rsidR="008A6E54">
        <w:rPr>
          <w:rFonts w:ascii="Times New Roman" w:hAnsi="Times New Roman" w:cs="Times New Roman"/>
          <w:sz w:val="28"/>
          <w:szCs w:val="28"/>
        </w:rPr>
        <w:t>Центр</w:t>
      </w:r>
      <w:r w:rsidRPr="0019746A">
        <w:rPr>
          <w:rFonts w:ascii="Times New Roman" w:hAnsi="Times New Roman" w:cs="Times New Roman"/>
          <w:sz w:val="28"/>
          <w:szCs w:val="28"/>
        </w:rPr>
        <w:t>:</w:t>
      </w:r>
    </w:p>
    <w:p w14:paraId="6CC22601" w14:textId="1CA001FA" w:rsidR="0019746A" w:rsidRPr="0030231A" w:rsidRDefault="0019746A" w:rsidP="00CA298C">
      <w:pPr>
        <w:pStyle w:val="a3"/>
        <w:numPr>
          <w:ilvl w:val="0"/>
          <w:numId w:val="5"/>
        </w:numPr>
        <w:shd w:val="clear" w:color="auto" w:fill="auto"/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19746A">
        <w:rPr>
          <w:rFonts w:ascii="Times New Roman" w:hAnsi="Times New Roman" w:cs="Times New Roman"/>
          <w:sz w:val="28"/>
          <w:szCs w:val="28"/>
        </w:rPr>
        <w:t xml:space="preserve">заявление работника, замещающего должность в </w:t>
      </w:r>
      <w:r w:rsidR="008A6E54">
        <w:rPr>
          <w:rFonts w:ascii="Times New Roman" w:hAnsi="Times New Roman" w:cs="Times New Roman"/>
          <w:sz w:val="28"/>
          <w:szCs w:val="28"/>
        </w:rPr>
        <w:t>Центре</w:t>
      </w:r>
      <w:r w:rsidRPr="0019746A">
        <w:rPr>
          <w:rFonts w:ascii="Times New Roman" w:hAnsi="Times New Roman" w:cs="Times New Roman"/>
          <w:sz w:val="28"/>
          <w:szCs w:val="28"/>
        </w:rPr>
        <w:t xml:space="preserve">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</w:t>
      </w:r>
      <w:r w:rsidRPr="0030231A">
        <w:rPr>
          <w:rFonts w:ascii="Times New Roman" w:hAnsi="Times New Roman" w:cs="Times New Roman"/>
          <w:sz w:val="28"/>
          <w:szCs w:val="28"/>
        </w:rPr>
        <w:t>детей;</w:t>
      </w:r>
    </w:p>
    <w:p w14:paraId="6F38F78F" w14:textId="77777777" w:rsidR="0019746A" w:rsidRPr="0030231A" w:rsidRDefault="0019746A" w:rsidP="00CA298C">
      <w:pPr>
        <w:pStyle w:val="a3"/>
        <w:numPr>
          <w:ilvl w:val="0"/>
          <w:numId w:val="5"/>
        </w:numPr>
        <w:shd w:val="clear" w:color="auto" w:fill="auto"/>
        <w:spacing w:after="6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0231A">
        <w:rPr>
          <w:rFonts w:ascii="Times New Roman" w:hAnsi="Times New Roman" w:cs="Times New Roman"/>
          <w:sz w:val="28"/>
          <w:szCs w:val="28"/>
        </w:rPr>
        <w:t>уведомление работника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14:paraId="777E2B3F" w14:textId="1E6FF7BB" w:rsidR="0019746A" w:rsidRPr="00160B11" w:rsidRDefault="0019746A" w:rsidP="00CA298C">
      <w:pPr>
        <w:pStyle w:val="a3"/>
        <w:shd w:val="clear" w:color="auto" w:fill="auto"/>
        <w:tabs>
          <w:tab w:val="left" w:pos="813"/>
        </w:tabs>
        <w:spacing w:after="64" w:line="276" w:lineRule="auto"/>
        <w:ind w:left="4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0231A">
        <w:rPr>
          <w:rFonts w:ascii="Times New Roman" w:hAnsi="Times New Roman" w:cs="Times New Roman"/>
          <w:sz w:val="28"/>
          <w:szCs w:val="28"/>
        </w:rPr>
        <w:t>в)</w:t>
      </w:r>
      <w:r w:rsidRPr="0030231A">
        <w:rPr>
          <w:rFonts w:ascii="Times New Roman" w:hAnsi="Times New Roman" w:cs="Times New Roman"/>
          <w:sz w:val="28"/>
          <w:szCs w:val="28"/>
        </w:rPr>
        <w:tab/>
        <w:t xml:space="preserve">представление </w:t>
      </w:r>
      <w:r w:rsidR="0030231A" w:rsidRPr="0030231A">
        <w:rPr>
          <w:rFonts w:ascii="Times New Roman" w:hAnsi="Times New Roman" w:cs="Times New Roman"/>
          <w:sz w:val="28"/>
          <w:szCs w:val="28"/>
        </w:rPr>
        <w:t>Комитета по противодействию коррупции Республики Крым</w:t>
      </w:r>
      <w:r w:rsidRPr="0030231A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30231A" w:rsidRPr="0030231A">
        <w:rPr>
          <w:rFonts w:ascii="Times New Roman" w:hAnsi="Times New Roman" w:cs="Times New Roman"/>
          <w:sz w:val="28"/>
          <w:szCs w:val="28"/>
        </w:rPr>
        <w:t>Министерства образования, науки и молодежи Республики Крым</w:t>
      </w:r>
      <w:r w:rsidRPr="0030231A">
        <w:rPr>
          <w:rFonts w:ascii="Times New Roman" w:hAnsi="Times New Roman" w:cs="Times New Roman"/>
          <w:sz w:val="28"/>
          <w:szCs w:val="28"/>
        </w:rPr>
        <w:t xml:space="preserve">, </w:t>
      </w:r>
      <w:r w:rsidR="008A6E54" w:rsidRPr="0030231A">
        <w:rPr>
          <w:rFonts w:ascii="Times New Roman" w:hAnsi="Times New Roman" w:cs="Times New Roman"/>
          <w:sz w:val="28"/>
          <w:szCs w:val="28"/>
        </w:rPr>
        <w:t>директора Центра</w:t>
      </w:r>
      <w:r w:rsidRPr="0030231A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работниками ограничений и обязанностей, установленных в целях противодействия коррупции, либо </w:t>
      </w:r>
      <w:r w:rsidRPr="00160B11">
        <w:rPr>
          <w:rFonts w:ascii="Times New Roman" w:hAnsi="Times New Roman" w:cs="Times New Roman"/>
          <w:sz w:val="28"/>
          <w:szCs w:val="28"/>
        </w:rPr>
        <w:t xml:space="preserve">осуществления в </w:t>
      </w:r>
      <w:r w:rsidR="0030231A" w:rsidRPr="00160B11">
        <w:rPr>
          <w:rFonts w:ascii="Times New Roman" w:hAnsi="Times New Roman" w:cs="Times New Roman"/>
          <w:sz w:val="28"/>
          <w:szCs w:val="28"/>
        </w:rPr>
        <w:t>Центре</w:t>
      </w:r>
      <w:r w:rsidRPr="00160B11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14:paraId="3E4E0B4B" w14:textId="25ED2F8E" w:rsidR="0019746A" w:rsidRPr="0019746A" w:rsidRDefault="0019746A" w:rsidP="00CA298C">
      <w:pPr>
        <w:pStyle w:val="a3"/>
        <w:shd w:val="clear" w:color="auto" w:fill="auto"/>
        <w:tabs>
          <w:tab w:val="left" w:pos="962"/>
        </w:tabs>
        <w:spacing w:after="56" w:line="276" w:lineRule="auto"/>
        <w:ind w:left="4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160B11">
        <w:rPr>
          <w:rFonts w:ascii="Times New Roman" w:hAnsi="Times New Roman" w:cs="Times New Roman"/>
          <w:sz w:val="28"/>
          <w:szCs w:val="28"/>
        </w:rPr>
        <w:t>г)</w:t>
      </w:r>
      <w:r w:rsidRPr="00160B11">
        <w:rPr>
          <w:rFonts w:ascii="Times New Roman" w:hAnsi="Times New Roman" w:cs="Times New Roman"/>
          <w:sz w:val="28"/>
          <w:szCs w:val="28"/>
        </w:rPr>
        <w:tab/>
        <w:t xml:space="preserve">представление </w:t>
      </w:r>
      <w:r w:rsidR="0030231A" w:rsidRPr="00160B11">
        <w:rPr>
          <w:rFonts w:ascii="Times New Roman" w:hAnsi="Times New Roman" w:cs="Times New Roman"/>
          <w:sz w:val="28"/>
          <w:szCs w:val="28"/>
        </w:rPr>
        <w:t>Комитетом по противодействию коррупции Республики Крым</w:t>
      </w:r>
      <w:r w:rsidRPr="00160B11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30231A" w:rsidRPr="00160B11">
        <w:rPr>
          <w:rFonts w:ascii="Times New Roman" w:hAnsi="Times New Roman" w:cs="Times New Roman"/>
          <w:sz w:val="28"/>
          <w:szCs w:val="28"/>
        </w:rPr>
        <w:t>Министерства образования, науки и молодежи Республики</w:t>
      </w:r>
      <w:r w:rsidR="0030231A">
        <w:rPr>
          <w:rFonts w:ascii="Times New Roman" w:hAnsi="Times New Roman" w:cs="Times New Roman"/>
          <w:sz w:val="28"/>
          <w:szCs w:val="28"/>
        </w:rPr>
        <w:t xml:space="preserve"> Крым</w:t>
      </w:r>
      <w:r w:rsidRPr="0019746A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работником, замещающим должность в </w:t>
      </w:r>
      <w:r w:rsidR="00160B11">
        <w:rPr>
          <w:rFonts w:ascii="Times New Roman" w:hAnsi="Times New Roman" w:cs="Times New Roman"/>
          <w:sz w:val="28"/>
          <w:szCs w:val="28"/>
        </w:rPr>
        <w:t>Центре</w:t>
      </w:r>
      <w:r w:rsidRPr="0019746A">
        <w:rPr>
          <w:rFonts w:ascii="Times New Roman" w:hAnsi="Times New Roman" w:cs="Times New Roman"/>
          <w:sz w:val="28"/>
          <w:szCs w:val="28"/>
        </w:rPr>
        <w:t xml:space="preserve">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</w:t>
      </w:r>
      <w:r w:rsidRPr="0019746A">
        <w:rPr>
          <w:rFonts w:ascii="Times New Roman" w:hAnsi="Times New Roman" w:cs="Times New Roman"/>
          <w:sz w:val="28"/>
          <w:szCs w:val="28"/>
        </w:rPr>
        <w:lastRenderedPageBreak/>
        <w:t>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работника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14:paraId="53141C61" w14:textId="74E36A7B" w:rsidR="0019746A" w:rsidRPr="0019746A" w:rsidRDefault="0019746A" w:rsidP="00CA298C">
      <w:pPr>
        <w:pStyle w:val="a3"/>
        <w:numPr>
          <w:ilvl w:val="0"/>
          <w:numId w:val="6"/>
        </w:numPr>
        <w:shd w:val="clear" w:color="auto" w:fill="auto"/>
        <w:spacing w:after="64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19746A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деятельностью комиссии, устанавливает дату, время и место проведения заседания комиссии, осуществляет контроль за работой комиссии и реализацией принятых решений. При поступлении информации, содержащей основания для проведения заседания комиссии, председатель комиссии:</w:t>
      </w:r>
    </w:p>
    <w:p w14:paraId="459190CD" w14:textId="5DB95697" w:rsidR="0019746A" w:rsidRPr="00CA298C" w:rsidRDefault="0019746A" w:rsidP="00CA298C">
      <w:pPr>
        <w:pStyle w:val="a3"/>
        <w:shd w:val="clear" w:color="auto" w:fill="auto"/>
        <w:tabs>
          <w:tab w:val="left" w:pos="822"/>
        </w:tabs>
        <w:spacing w:after="60" w:line="276" w:lineRule="auto"/>
        <w:ind w:left="4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19746A">
        <w:rPr>
          <w:rFonts w:ascii="Times New Roman" w:hAnsi="Times New Roman" w:cs="Times New Roman"/>
          <w:sz w:val="28"/>
          <w:szCs w:val="28"/>
        </w:rPr>
        <w:t>а</w:t>
      </w:r>
      <w:r w:rsidRPr="00CA298C">
        <w:rPr>
          <w:rFonts w:ascii="Times New Roman" w:hAnsi="Times New Roman" w:cs="Times New Roman"/>
          <w:sz w:val="28"/>
          <w:szCs w:val="28"/>
        </w:rPr>
        <w:t>)</w:t>
      </w:r>
      <w:r w:rsidRPr="00CA298C">
        <w:rPr>
          <w:rFonts w:ascii="Times New Roman" w:hAnsi="Times New Roman" w:cs="Times New Roman"/>
          <w:sz w:val="28"/>
          <w:szCs w:val="28"/>
        </w:rPr>
        <w:tab/>
        <w:t xml:space="preserve">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информации, за исключением случаев, предусмотренных пунктом </w:t>
      </w:r>
      <w:r w:rsidR="00BA3282" w:rsidRPr="00CA298C">
        <w:rPr>
          <w:rFonts w:ascii="Times New Roman" w:hAnsi="Times New Roman" w:cs="Times New Roman"/>
          <w:sz w:val="28"/>
          <w:szCs w:val="28"/>
        </w:rPr>
        <w:t xml:space="preserve">3 раздела </w:t>
      </w:r>
      <w:r w:rsidR="00BA3282" w:rsidRPr="00CA29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298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7C6CE0F6" w14:textId="77777777" w:rsidR="0019746A" w:rsidRPr="00CA298C" w:rsidRDefault="0019746A" w:rsidP="00CA298C">
      <w:pPr>
        <w:pStyle w:val="a3"/>
        <w:shd w:val="clear" w:color="auto" w:fill="auto"/>
        <w:tabs>
          <w:tab w:val="left" w:pos="837"/>
        </w:tabs>
        <w:spacing w:after="56" w:line="276" w:lineRule="auto"/>
        <w:ind w:left="4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б)</w:t>
      </w:r>
      <w:r w:rsidRPr="00CA298C">
        <w:rPr>
          <w:rFonts w:ascii="Times New Roman" w:hAnsi="Times New Roman" w:cs="Times New Roman"/>
          <w:sz w:val="28"/>
          <w:szCs w:val="28"/>
        </w:rPr>
        <w:tab/>
        <w:t>организует ознакомление работника, в отношении которого комиссией рассматривается вопрос о соблюдении ограничений и обязанностей, установленных в целях противодействия коррупции,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14:paraId="77FF2B0F" w14:textId="3EF1F0EE" w:rsidR="0019746A" w:rsidRPr="00CA298C" w:rsidRDefault="0019746A" w:rsidP="00CA298C">
      <w:pPr>
        <w:pStyle w:val="a3"/>
        <w:shd w:val="clear" w:color="auto" w:fill="auto"/>
        <w:tabs>
          <w:tab w:val="left" w:pos="818"/>
        </w:tabs>
        <w:spacing w:after="64" w:line="276" w:lineRule="auto"/>
        <w:ind w:left="4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в)</w:t>
      </w:r>
      <w:r w:rsidR="00160B11" w:rsidRPr="00CA298C">
        <w:rPr>
          <w:rFonts w:ascii="Times New Roman" w:hAnsi="Times New Roman" w:cs="Times New Roman"/>
          <w:sz w:val="28"/>
          <w:szCs w:val="28"/>
        </w:rPr>
        <w:t xml:space="preserve"> </w:t>
      </w:r>
      <w:r w:rsidRPr="00CA298C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лиц, указанных в подпункте "б" пункта </w:t>
      </w:r>
      <w:r w:rsidR="00BA3282" w:rsidRPr="00CA298C">
        <w:rPr>
          <w:rFonts w:ascii="Times New Roman" w:hAnsi="Times New Roman" w:cs="Times New Roman"/>
          <w:sz w:val="28"/>
          <w:szCs w:val="28"/>
        </w:rPr>
        <w:t xml:space="preserve">8 раздела </w:t>
      </w:r>
      <w:r w:rsidR="00BA3282" w:rsidRPr="00CA29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298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1323DBA8" w14:textId="060E7FAE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spacing w:after="6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заявления, указанного в абзаце втором подпункта "б" пункта 1</w:t>
      </w:r>
      <w:r w:rsidR="00BA3282" w:rsidRPr="00CA298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A3282" w:rsidRPr="00CA29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298C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00181CC4" w14:textId="650B82D6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 xml:space="preserve">Уведомление, указанное в абзаце третьем подпункта "б" </w:t>
      </w:r>
      <w:r w:rsidR="00DC519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A3282" w:rsidRPr="00CA298C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="00BA3282" w:rsidRPr="00CA29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3282" w:rsidRPr="00CA298C">
        <w:rPr>
          <w:rFonts w:ascii="Times New Roman" w:hAnsi="Times New Roman" w:cs="Times New Roman"/>
          <w:sz w:val="28"/>
          <w:szCs w:val="28"/>
        </w:rPr>
        <w:t xml:space="preserve"> </w:t>
      </w:r>
      <w:r w:rsidRPr="00CA298C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должностным лицом </w:t>
      </w:r>
      <w:r w:rsidR="00BA3282" w:rsidRPr="00CA298C">
        <w:rPr>
          <w:rFonts w:ascii="Times New Roman" w:hAnsi="Times New Roman" w:cs="Times New Roman"/>
          <w:sz w:val="28"/>
          <w:szCs w:val="28"/>
        </w:rPr>
        <w:t>Центра</w:t>
      </w:r>
      <w:r w:rsidRPr="00CA298C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7EFAFD3C" w14:textId="1B19795C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spacing w:after="0" w:line="276" w:lineRule="auto"/>
        <w:ind w:left="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уведомления, указанного в абзаце третьем подпункта "б" </w:t>
      </w:r>
      <w:r w:rsidR="00AD5CE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14EBB" w:rsidRPr="00CA298C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="00214EBB" w:rsidRPr="00CA29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298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лицо, рассматривающее </w:t>
      </w:r>
      <w:r w:rsidRPr="00CA298C">
        <w:rPr>
          <w:rFonts w:ascii="Times New Roman" w:hAnsi="Times New Roman" w:cs="Times New Roman"/>
          <w:sz w:val="28"/>
          <w:szCs w:val="28"/>
        </w:rPr>
        <w:lastRenderedPageBreak/>
        <w:t>уведомление, имеет право проводить собеседование с работником, представившим уведомление, получать от него письменные пояснения по обстоятельствам, изложенным в уведомлении. 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14:paraId="7DD1EEA3" w14:textId="3B5181C8" w:rsidR="0019746A" w:rsidRPr="00CA298C" w:rsidRDefault="00AD5CEA" w:rsidP="00CA298C">
      <w:pPr>
        <w:pStyle w:val="a3"/>
        <w:numPr>
          <w:ilvl w:val="0"/>
          <w:numId w:val="6"/>
        </w:numPr>
        <w:shd w:val="clear" w:color="auto" w:fill="auto"/>
        <w:tabs>
          <w:tab w:val="left" w:pos="903"/>
        </w:tabs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46A" w:rsidRPr="00CA298C">
        <w:rPr>
          <w:rFonts w:ascii="Times New Roman" w:hAnsi="Times New Roman" w:cs="Times New Roman"/>
          <w:sz w:val="28"/>
          <w:szCs w:val="28"/>
        </w:rPr>
        <w:t xml:space="preserve">Мотивированное заключение, предусмотренное пунктами </w:t>
      </w:r>
      <w:r w:rsidR="00214EBB" w:rsidRPr="00CA298C">
        <w:rPr>
          <w:rFonts w:ascii="Times New Roman" w:hAnsi="Times New Roman" w:cs="Times New Roman"/>
          <w:sz w:val="28"/>
          <w:szCs w:val="28"/>
        </w:rPr>
        <w:t>4</w:t>
      </w:r>
      <w:r w:rsidR="0019746A" w:rsidRPr="00CA298C">
        <w:rPr>
          <w:rFonts w:ascii="Times New Roman" w:hAnsi="Times New Roman" w:cs="Times New Roman"/>
          <w:sz w:val="28"/>
          <w:szCs w:val="28"/>
        </w:rPr>
        <w:t xml:space="preserve"> и </w:t>
      </w:r>
      <w:r w:rsidR="00214EBB" w:rsidRPr="00CA298C">
        <w:rPr>
          <w:rFonts w:ascii="Times New Roman" w:hAnsi="Times New Roman" w:cs="Times New Roman"/>
          <w:sz w:val="28"/>
          <w:szCs w:val="28"/>
        </w:rPr>
        <w:t xml:space="preserve">5 раздела </w:t>
      </w:r>
      <w:r w:rsidR="00214EBB" w:rsidRPr="00CA29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9746A" w:rsidRPr="00CA298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 содержать:</w:t>
      </w:r>
    </w:p>
    <w:p w14:paraId="79BCEF8D" w14:textId="77777777" w:rsidR="0019746A" w:rsidRPr="00CA298C" w:rsidRDefault="0019746A" w:rsidP="00CA298C">
      <w:pPr>
        <w:pStyle w:val="a3"/>
        <w:shd w:val="clear" w:color="auto" w:fill="auto"/>
        <w:tabs>
          <w:tab w:val="left" w:pos="795"/>
        </w:tabs>
        <w:spacing w:after="0" w:line="276" w:lineRule="auto"/>
        <w:ind w:lef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а)</w:t>
      </w:r>
      <w:r w:rsidRPr="00CA298C">
        <w:rPr>
          <w:rFonts w:ascii="Times New Roman" w:hAnsi="Times New Roman" w:cs="Times New Roman"/>
          <w:sz w:val="28"/>
          <w:szCs w:val="28"/>
        </w:rPr>
        <w:tab/>
        <w:t>информацию, изложенную в уведомлении;</w:t>
      </w:r>
    </w:p>
    <w:p w14:paraId="603EFCAA" w14:textId="321BB275" w:rsidR="0019746A" w:rsidRPr="00CA298C" w:rsidRDefault="0019746A" w:rsidP="00CA298C">
      <w:pPr>
        <w:pStyle w:val="a3"/>
        <w:shd w:val="clear" w:color="auto" w:fill="auto"/>
        <w:tabs>
          <w:tab w:val="left" w:pos="836"/>
        </w:tabs>
        <w:spacing w:after="0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б)</w:t>
      </w:r>
      <w:r w:rsidRPr="00CA298C">
        <w:rPr>
          <w:rFonts w:ascii="Times New Roman" w:hAnsi="Times New Roman" w:cs="Times New Roman"/>
          <w:sz w:val="28"/>
          <w:szCs w:val="28"/>
        </w:rPr>
        <w:tab/>
        <w:t xml:space="preserve">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</w:t>
      </w:r>
      <w:r w:rsidR="00214EBB" w:rsidRPr="00CA298C">
        <w:rPr>
          <w:rFonts w:ascii="Times New Roman" w:hAnsi="Times New Roman" w:cs="Times New Roman"/>
          <w:sz w:val="28"/>
          <w:szCs w:val="28"/>
        </w:rPr>
        <w:t xml:space="preserve">11 раздела </w:t>
      </w:r>
      <w:r w:rsidR="00214EBB" w:rsidRPr="00CA29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298C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14:paraId="6B6FFD1E" w14:textId="176D7FB2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9C290C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CA298C">
        <w:rPr>
          <w:rFonts w:ascii="Times New Roman" w:hAnsi="Times New Roman" w:cs="Times New Roman"/>
          <w:sz w:val="28"/>
          <w:szCs w:val="28"/>
        </w:rPr>
        <w:t>проводит</w:t>
      </w:r>
      <w:r w:rsidR="009C290C">
        <w:rPr>
          <w:rFonts w:ascii="Times New Roman" w:hAnsi="Times New Roman" w:cs="Times New Roman"/>
          <w:sz w:val="28"/>
          <w:szCs w:val="28"/>
        </w:rPr>
        <w:t>ь</w:t>
      </w:r>
      <w:r w:rsidRPr="00CA298C">
        <w:rPr>
          <w:rFonts w:ascii="Times New Roman" w:hAnsi="Times New Roman" w:cs="Times New Roman"/>
          <w:sz w:val="28"/>
          <w:szCs w:val="28"/>
        </w:rPr>
        <w:t xml:space="preserve">ся в присутствии работника, в отношении которого рассматривается вопрос о соблюдении ограничений и обязанностей, установленных в целях противодействия коррупции. О намерении лично присутствовать на заседании комиссии работник указывает в заявлении или уведомлении, представляемых в соответствии с подпунктом "б" </w:t>
      </w:r>
      <w:r w:rsidR="00AD5CE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14EBB" w:rsidRPr="00CA298C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="00214EBB" w:rsidRPr="00CA29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14EBB" w:rsidRPr="00CA298C">
        <w:rPr>
          <w:rFonts w:ascii="Times New Roman" w:hAnsi="Times New Roman" w:cs="Times New Roman"/>
          <w:sz w:val="28"/>
          <w:szCs w:val="28"/>
        </w:rPr>
        <w:t xml:space="preserve"> </w:t>
      </w:r>
      <w:r w:rsidRPr="00CA298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424E4F4D" w14:textId="1F59E374" w:rsidR="0019746A" w:rsidRPr="00CA298C" w:rsidRDefault="00AD5CEA" w:rsidP="00CA298C">
      <w:pPr>
        <w:pStyle w:val="a3"/>
        <w:numPr>
          <w:ilvl w:val="0"/>
          <w:numId w:val="6"/>
        </w:numPr>
        <w:shd w:val="clear" w:color="auto" w:fill="auto"/>
        <w:tabs>
          <w:tab w:val="left" w:pos="896"/>
        </w:tabs>
        <w:spacing w:after="0" w:line="276" w:lineRule="auto"/>
        <w:ind w:left="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46A" w:rsidRPr="00CA298C">
        <w:rPr>
          <w:rFonts w:ascii="Times New Roman" w:hAnsi="Times New Roman" w:cs="Times New Roman"/>
          <w:sz w:val="28"/>
          <w:szCs w:val="28"/>
        </w:rPr>
        <w:t>Заседани</w:t>
      </w:r>
      <w:r w:rsidR="00DB5C12">
        <w:rPr>
          <w:rFonts w:ascii="Times New Roman" w:hAnsi="Times New Roman" w:cs="Times New Roman"/>
          <w:sz w:val="28"/>
          <w:szCs w:val="28"/>
        </w:rPr>
        <w:t>е</w:t>
      </w:r>
      <w:r w:rsidR="0019746A" w:rsidRPr="00CA298C">
        <w:rPr>
          <w:rFonts w:ascii="Times New Roman" w:hAnsi="Times New Roman" w:cs="Times New Roman"/>
          <w:sz w:val="28"/>
          <w:szCs w:val="28"/>
        </w:rPr>
        <w:t xml:space="preserve"> комиссии мо</w:t>
      </w:r>
      <w:r w:rsidR="00DB5C12">
        <w:rPr>
          <w:rFonts w:ascii="Times New Roman" w:hAnsi="Times New Roman" w:cs="Times New Roman"/>
          <w:sz w:val="28"/>
          <w:szCs w:val="28"/>
        </w:rPr>
        <w:t>жет</w:t>
      </w:r>
      <w:r w:rsidR="0019746A" w:rsidRPr="00CA298C">
        <w:rPr>
          <w:rFonts w:ascii="Times New Roman" w:hAnsi="Times New Roman" w:cs="Times New Roman"/>
          <w:sz w:val="28"/>
          <w:szCs w:val="28"/>
        </w:rPr>
        <w:t xml:space="preserve"> проводиться в отсутствие работника в случае:</w:t>
      </w:r>
    </w:p>
    <w:p w14:paraId="514509EC" w14:textId="43FE52DB" w:rsidR="0019746A" w:rsidRPr="00CA298C" w:rsidRDefault="0019746A" w:rsidP="00CA298C">
      <w:pPr>
        <w:pStyle w:val="a3"/>
        <w:shd w:val="clear" w:color="auto" w:fill="auto"/>
        <w:tabs>
          <w:tab w:val="left" w:pos="836"/>
        </w:tabs>
        <w:spacing w:after="56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а)</w:t>
      </w:r>
      <w:r w:rsidRPr="00CA298C">
        <w:rPr>
          <w:rFonts w:ascii="Times New Roman" w:hAnsi="Times New Roman" w:cs="Times New Roman"/>
          <w:sz w:val="28"/>
          <w:szCs w:val="28"/>
        </w:rPr>
        <w:tab/>
        <w:t>если в уведомлении, предусмотренном в абзаце третьем подпункта "б"</w:t>
      </w:r>
      <w:r w:rsidR="00AD5CEA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CA298C">
        <w:rPr>
          <w:rFonts w:ascii="Times New Roman" w:hAnsi="Times New Roman" w:cs="Times New Roman"/>
          <w:sz w:val="28"/>
          <w:szCs w:val="28"/>
        </w:rPr>
        <w:t xml:space="preserve"> </w:t>
      </w:r>
      <w:r w:rsidR="00777236" w:rsidRPr="00CA298C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="00777236" w:rsidRPr="00CA29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7236" w:rsidRPr="00CA298C">
        <w:rPr>
          <w:rFonts w:ascii="Times New Roman" w:hAnsi="Times New Roman" w:cs="Times New Roman"/>
          <w:sz w:val="28"/>
          <w:szCs w:val="28"/>
        </w:rPr>
        <w:t xml:space="preserve"> </w:t>
      </w:r>
      <w:r w:rsidRPr="00CA298C">
        <w:rPr>
          <w:rFonts w:ascii="Times New Roman" w:hAnsi="Times New Roman" w:cs="Times New Roman"/>
          <w:sz w:val="28"/>
          <w:szCs w:val="28"/>
        </w:rPr>
        <w:t>настоящего Положения, не содержится указания о намерении работника лично присутствовать на заседании комиссии;</w:t>
      </w:r>
    </w:p>
    <w:p w14:paraId="609A917A" w14:textId="77777777" w:rsidR="0019746A" w:rsidRPr="00CA298C" w:rsidRDefault="0019746A" w:rsidP="00CA298C">
      <w:pPr>
        <w:pStyle w:val="a3"/>
        <w:shd w:val="clear" w:color="auto" w:fill="auto"/>
        <w:tabs>
          <w:tab w:val="left" w:pos="841"/>
        </w:tabs>
        <w:spacing w:after="0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б)</w:t>
      </w:r>
      <w:r w:rsidRPr="00CA298C">
        <w:rPr>
          <w:rFonts w:ascii="Times New Roman" w:hAnsi="Times New Roman" w:cs="Times New Roman"/>
          <w:sz w:val="28"/>
          <w:szCs w:val="28"/>
        </w:rPr>
        <w:tab/>
        <w:t>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14:paraId="24CBE0FF" w14:textId="77777777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работника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3C834ACA" w14:textId="77777777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tabs>
          <w:tab w:val="left" w:pos="889"/>
        </w:tabs>
        <w:spacing w:after="6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13D8EB0C" w14:textId="25844DE2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tabs>
          <w:tab w:val="left" w:pos="889"/>
        </w:tabs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втором подпункта "а" </w:t>
      </w:r>
      <w:r w:rsidR="00AD5CE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77236" w:rsidRPr="00CA298C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="00777236" w:rsidRPr="00CA29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7236" w:rsidRPr="00CA298C">
        <w:rPr>
          <w:rFonts w:ascii="Times New Roman" w:hAnsi="Times New Roman" w:cs="Times New Roman"/>
          <w:sz w:val="28"/>
          <w:szCs w:val="28"/>
        </w:rPr>
        <w:t xml:space="preserve"> </w:t>
      </w:r>
      <w:r w:rsidRPr="00CA298C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14:paraId="03BDDFAA" w14:textId="07B2D842" w:rsidR="0019746A" w:rsidRPr="00CA298C" w:rsidRDefault="00A44F20" w:rsidP="00CA298C">
      <w:pPr>
        <w:pStyle w:val="a3"/>
        <w:shd w:val="clear" w:color="auto" w:fill="auto"/>
        <w:tabs>
          <w:tab w:val="left" w:pos="793"/>
        </w:tabs>
        <w:spacing w:after="0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9746A" w:rsidRPr="00CA298C"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работником в соответствии с Положениями о проверке, являются достоверными и полными;</w:t>
      </w:r>
    </w:p>
    <w:p w14:paraId="263A27FE" w14:textId="113D52BC" w:rsidR="0019746A" w:rsidRPr="00CA298C" w:rsidRDefault="00A44F20" w:rsidP="00CA298C">
      <w:pPr>
        <w:pStyle w:val="a3"/>
        <w:shd w:val="clear" w:color="auto" w:fill="auto"/>
        <w:tabs>
          <w:tab w:val="left" w:pos="802"/>
        </w:tabs>
        <w:spacing w:after="68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9746A" w:rsidRPr="00CA298C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работником в соответствии с Положением о проверке, являются недостоверными и (или) </w:t>
      </w:r>
      <w:r w:rsidR="0019746A" w:rsidRPr="00CA298C">
        <w:rPr>
          <w:rFonts w:ascii="Times New Roman" w:hAnsi="Times New Roman" w:cs="Times New Roman"/>
          <w:sz w:val="28"/>
          <w:szCs w:val="28"/>
        </w:rPr>
        <w:lastRenderedPageBreak/>
        <w:t xml:space="preserve">неполными. В этом случае комиссия рекомендует руководителю </w:t>
      </w:r>
      <w:r w:rsidR="00777236" w:rsidRPr="00CA298C">
        <w:rPr>
          <w:rFonts w:ascii="Times New Roman" w:hAnsi="Times New Roman" w:cs="Times New Roman"/>
          <w:sz w:val="28"/>
          <w:szCs w:val="28"/>
        </w:rPr>
        <w:t>Центра</w:t>
      </w:r>
      <w:r w:rsidR="0019746A" w:rsidRPr="00CA298C">
        <w:rPr>
          <w:rFonts w:ascii="Times New Roman" w:hAnsi="Times New Roman" w:cs="Times New Roman"/>
          <w:sz w:val="28"/>
          <w:szCs w:val="28"/>
        </w:rPr>
        <w:t xml:space="preserve"> применить к работнику конкретную меру ответственности в соответствии с законодательством Российской Федерации.</w:t>
      </w:r>
    </w:p>
    <w:p w14:paraId="201D0DB2" w14:textId="75FDB0B4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третьем подпункта "а" пункта </w:t>
      </w:r>
      <w:r w:rsidR="00777236" w:rsidRPr="00CA298C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="00777236" w:rsidRPr="00CA29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298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5A33803" w14:textId="77777777" w:rsidR="0019746A" w:rsidRPr="00CA298C" w:rsidRDefault="0019746A" w:rsidP="00CA298C">
      <w:pPr>
        <w:pStyle w:val="a3"/>
        <w:shd w:val="clear" w:color="auto" w:fill="auto"/>
        <w:tabs>
          <w:tab w:val="left" w:pos="894"/>
        </w:tabs>
        <w:spacing w:after="0" w:line="276" w:lineRule="auto"/>
        <w:ind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а)</w:t>
      </w:r>
      <w:r w:rsidRPr="00CA298C">
        <w:rPr>
          <w:rFonts w:ascii="Times New Roman" w:hAnsi="Times New Roman" w:cs="Times New Roman"/>
          <w:sz w:val="28"/>
          <w:szCs w:val="28"/>
        </w:rPr>
        <w:tab/>
        <w:t>установить, что работник соблюдал ограничения и обязанности, установленные в целях противодействия коррупции;</w:t>
      </w:r>
    </w:p>
    <w:p w14:paraId="31A89678" w14:textId="04171B3B" w:rsidR="0019746A" w:rsidRPr="00CA298C" w:rsidRDefault="0019746A" w:rsidP="00CA298C">
      <w:pPr>
        <w:pStyle w:val="a3"/>
        <w:shd w:val="clear" w:color="auto" w:fill="auto"/>
        <w:tabs>
          <w:tab w:val="left" w:pos="865"/>
        </w:tabs>
        <w:spacing w:after="0" w:line="276" w:lineRule="auto"/>
        <w:ind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б)</w:t>
      </w:r>
      <w:r w:rsidRPr="00CA298C">
        <w:rPr>
          <w:rFonts w:ascii="Times New Roman" w:hAnsi="Times New Roman" w:cs="Times New Roman"/>
          <w:sz w:val="28"/>
          <w:szCs w:val="28"/>
        </w:rPr>
        <w:tab/>
        <w:t xml:space="preserve">установить, что работник не соблюдал ограничения и обязанности, установленные в целях противодействия коррупции. В этом случае комиссия рекомендует руководителю </w:t>
      </w:r>
      <w:r w:rsidR="00777236" w:rsidRPr="00CA298C">
        <w:rPr>
          <w:rFonts w:ascii="Times New Roman" w:hAnsi="Times New Roman" w:cs="Times New Roman"/>
          <w:sz w:val="28"/>
          <w:szCs w:val="28"/>
        </w:rPr>
        <w:t>Центра</w:t>
      </w:r>
      <w:r w:rsidRPr="00CA298C">
        <w:rPr>
          <w:rFonts w:ascii="Times New Roman" w:hAnsi="Times New Roman" w:cs="Times New Roman"/>
          <w:sz w:val="28"/>
          <w:szCs w:val="28"/>
        </w:rPr>
        <w:t xml:space="preserve"> указать работнику на недопустимость несоблюдения ограничений и обязанностей, установленных в целях противодействия коррупции, либо применить к работнику конкретную меру ответственности в соответствии с законодательством Российской Федерации.</w:t>
      </w:r>
    </w:p>
    <w:p w14:paraId="2BA14918" w14:textId="7E5B1ABD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втором подпункта "б" </w:t>
      </w:r>
      <w:r w:rsidR="00B27D15" w:rsidRPr="00CA298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77236" w:rsidRPr="00CA298C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="00777236" w:rsidRPr="00CA29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7236" w:rsidRPr="00CA298C">
        <w:rPr>
          <w:rFonts w:ascii="Times New Roman" w:hAnsi="Times New Roman" w:cs="Times New Roman"/>
          <w:sz w:val="28"/>
          <w:szCs w:val="28"/>
        </w:rPr>
        <w:t xml:space="preserve"> </w:t>
      </w:r>
      <w:r w:rsidRPr="00CA298C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14:paraId="657DECD7" w14:textId="77777777" w:rsidR="0019746A" w:rsidRPr="00CA298C" w:rsidRDefault="0019746A" w:rsidP="00CA298C">
      <w:pPr>
        <w:pStyle w:val="a3"/>
        <w:shd w:val="clear" w:color="auto" w:fill="auto"/>
        <w:tabs>
          <w:tab w:val="left" w:pos="884"/>
        </w:tabs>
        <w:spacing w:after="0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а)</w:t>
      </w:r>
      <w:r w:rsidRPr="00CA298C">
        <w:rPr>
          <w:rFonts w:ascii="Times New Roman" w:hAnsi="Times New Roman" w:cs="Times New Roman"/>
          <w:sz w:val="28"/>
          <w:szCs w:val="28"/>
        </w:rPr>
        <w:tab/>
        <w:t>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6ADC58C9" w14:textId="140AEBEB" w:rsidR="0019746A" w:rsidRPr="00CA298C" w:rsidRDefault="0019746A" w:rsidP="00CA298C">
      <w:pPr>
        <w:pStyle w:val="a3"/>
        <w:shd w:val="clear" w:color="auto" w:fill="auto"/>
        <w:tabs>
          <w:tab w:val="left" w:pos="884"/>
        </w:tabs>
        <w:spacing w:after="0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б)</w:t>
      </w:r>
      <w:r w:rsidRPr="00CA298C">
        <w:rPr>
          <w:rFonts w:ascii="Times New Roman" w:hAnsi="Times New Roman" w:cs="Times New Roman"/>
          <w:sz w:val="28"/>
          <w:szCs w:val="28"/>
        </w:rPr>
        <w:tab/>
        <w:t>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</w:t>
      </w:r>
      <w:r w:rsidR="00B27D15" w:rsidRPr="00CA298C">
        <w:rPr>
          <w:rFonts w:ascii="Times New Roman" w:hAnsi="Times New Roman" w:cs="Times New Roman"/>
          <w:sz w:val="28"/>
          <w:szCs w:val="28"/>
        </w:rPr>
        <w:t xml:space="preserve"> </w:t>
      </w:r>
      <w:r w:rsidRPr="00CA298C">
        <w:rPr>
          <w:rFonts w:ascii="Times New Roman" w:hAnsi="Times New Roman" w:cs="Times New Roman"/>
          <w:sz w:val="28"/>
          <w:szCs w:val="28"/>
        </w:rPr>
        <w:t>неуважительной. В этом случае комиссия рекомендует работнику представить указанные сведения;</w:t>
      </w:r>
    </w:p>
    <w:p w14:paraId="2246FC66" w14:textId="41AE02D9" w:rsidR="0019746A" w:rsidRPr="00CA298C" w:rsidRDefault="0019746A" w:rsidP="00CA298C">
      <w:pPr>
        <w:pStyle w:val="a3"/>
        <w:shd w:val="clear" w:color="auto" w:fill="auto"/>
        <w:spacing w:after="0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необъективной, способом уклонения от представления указанных сведений. В этом случае комиссия рекомендует руководителю </w:t>
      </w:r>
      <w:r w:rsidR="00B27D15" w:rsidRPr="00CA298C">
        <w:rPr>
          <w:rFonts w:ascii="Times New Roman" w:hAnsi="Times New Roman" w:cs="Times New Roman"/>
          <w:sz w:val="28"/>
          <w:szCs w:val="28"/>
        </w:rPr>
        <w:t>Центра</w:t>
      </w:r>
      <w:r w:rsidRPr="00CA298C">
        <w:rPr>
          <w:rFonts w:ascii="Times New Roman" w:hAnsi="Times New Roman" w:cs="Times New Roman"/>
          <w:sz w:val="28"/>
          <w:szCs w:val="28"/>
        </w:rPr>
        <w:t xml:space="preserve"> применить к работнику конкретную меру ответственности в соответствии с законодательством Российской Федерации.</w:t>
      </w:r>
    </w:p>
    <w:p w14:paraId="184DA5C1" w14:textId="18C26282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третьем подпункта "б" </w:t>
      </w:r>
      <w:r w:rsidR="00B27D15" w:rsidRPr="00CA298C">
        <w:rPr>
          <w:rFonts w:ascii="Times New Roman" w:hAnsi="Times New Roman" w:cs="Times New Roman"/>
          <w:sz w:val="28"/>
          <w:szCs w:val="28"/>
        </w:rPr>
        <w:t xml:space="preserve">пункта 1 раздела </w:t>
      </w:r>
      <w:r w:rsidR="00B27D15" w:rsidRPr="00CA29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27D15" w:rsidRPr="00CA298C">
        <w:rPr>
          <w:rFonts w:ascii="Times New Roman" w:hAnsi="Times New Roman" w:cs="Times New Roman"/>
          <w:sz w:val="28"/>
          <w:szCs w:val="28"/>
        </w:rPr>
        <w:t xml:space="preserve"> </w:t>
      </w:r>
      <w:r w:rsidRPr="00CA298C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14:paraId="75DCA8A3" w14:textId="77777777" w:rsidR="0019746A" w:rsidRPr="00CA298C" w:rsidRDefault="0019746A" w:rsidP="00CA298C">
      <w:pPr>
        <w:pStyle w:val="a3"/>
        <w:shd w:val="clear" w:color="auto" w:fill="auto"/>
        <w:tabs>
          <w:tab w:val="left" w:pos="795"/>
        </w:tabs>
        <w:spacing w:after="0" w:line="276" w:lineRule="auto"/>
        <w:ind w:lef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а)</w:t>
      </w:r>
      <w:r w:rsidRPr="00CA298C">
        <w:rPr>
          <w:rFonts w:ascii="Times New Roman" w:hAnsi="Times New Roman" w:cs="Times New Roman"/>
          <w:sz w:val="28"/>
          <w:szCs w:val="28"/>
        </w:rPr>
        <w:tab/>
        <w:t>признать, что при исполнении работником трудовых обязанностей конфликт интересов отсутствует;</w:t>
      </w:r>
    </w:p>
    <w:p w14:paraId="2D3E7904" w14:textId="482A711B" w:rsidR="0019746A" w:rsidRPr="00CA298C" w:rsidRDefault="0019746A" w:rsidP="00CA298C">
      <w:pPr>
        <w:pStyle w:val="a3"/>
        <w:shd w:val="clear" w:color="auto" w:fill="auto"/>
        <w:tabs>
          <w:tab w:val="left" w:pos="937"/>
        </w:tabs>
        <w:spacing w:after="0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CA298C">
        <w:rPr>
          <w:rFonts w:ascii="Times New Roman" w:hAnsi="Times New Roman" w:cs="Times New Roman"/>
          <w:sz w:val="28"/>
          <w:szCs w:val="28"/>
        </w:rPr>
        <w:tab/>
        <w:t xml:space="preserve">признать, что при исполнении работником </w:t>
      </w:r>
      <w:r w:rsidR="00B27D15" w:rsidRPr="00CA298C">
        <w:rPr>
          <w:rFonts w:ascii="Times New Roman" w:hAnsi="Times New Roman" w:cs="Times New Roman"/>
          <w:sz w:val="28"/>
          <w:szCs w:val="28"/>
        </w:rPr>
        <w:t>Центра</w:t>
      </w:r>
      <w:r w:rsidRPr="00CA298C">
        <w:rPr>
          <w:rFonts w:ascii="Times New Roman" w:hAnsi="Times New Roman" w:cs="Times New Roman"/>
          <w:sz w:val="28"/>
          <w:szCs w:val="28"/>
        </w:rPr>
        <w:t xml:space="preserve"> трудовых обязанностей личная заинтересованность приводит или может привести к конфликту интересов. В этом случае комиссия рекомендует работнику и (или) руководителю </w:t>
      </w:r>
      <w:r w:rsidR="00B27D15" w:rsidRPr="00CA298C">
        <w:rPr>
          <w:rFonts w:ascii="Times New Roman" w:hAnsi="Times New Roman" w:cs="Times New Roman"/>
          <w:sz w:val="28"/>
          <w:szCs w:val="28"/>
        </w:rPr>
        <w:t>Центра</w:t>
      </w:r>
      <w:r w:rsidRPr="00CA298C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14:paraId="50B55569" w14:textId="2DDFB450" w:rsidR="0019746A" w:rsidRPr="00CA298C" w:rsidRDefault="0019746A" w:rsidP="00CA298C">
      <w:pPr>
        <w:pStyle w:val="a3"/>
        <w:shd w:val="clear" w:color="auto" w:fill="auto"/>
        <w:tabs>
          <w:tab w:val="left" w:pos="850"/>
        </w:tabs>
        <w:spacing w:after="60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в)</w:t>
      </w:r>
      <w:r w:rsidRPr="00CA298C">
        <w:rPr>
          <w:rFonts w:ascii="Times New Roman" w:hAnsi="Times New Roman" w:cs="Times New Roman"/>
          <w:sz w:val="28"/>
          <w:szCs w:val="28"/>
        </w:rPr>
        <w:tab/>
        <w:t xml:space="preserve">признать, что работник </w:t>
      </w:r>
      <w:r w:rsidR="00B27D15" w:rsidRPr="00CA298C">
        <w:rPr>
          <w:rFonts w:ascii="Times New Roman" w:hAnsi="Times New Roman" w:cs="Times New Roman"/>
          <w:sz w:val="28"/>
          <w:szCs w:val="28"/>
        </w:rPr>
        <w:t>Центра</w:t>
      </w:r>
      <w:r w:rsidRPr="00CA298C">
        <w:rPr>
          <w:rFonts w:ascii="Times New Roman" w:hAnsi="Times New Roman" w:cs="Times New Roman"/>
          <w:sz w:val="28"/>
          <w:szCs w:val="28"/>
        </w:rPr>
        <w:t xml:space="preserve"> не соблюдал требования об урегулировании конфликта интересов. В этом случае комиссия рекомендует руководителю </w:t>
      </w:r>
      <w:r w:rsidR="00B27D15" w:rsidRPr="00CA298C">
        <w:rPr>
          <w:rFonts w:ascii="Times New Roman" w:hAnsi="Times New Roman" w:cs="Times New Roman"/>
          <w:sz w:val="28"/>
          <w:szCs w:val="28"/>
        </w:rPr>
        <w:t>Центра</w:t>
      </w:r>
      <w:r w:rsidRPr="00CA298C">
        <w:rPr>
          <w:rFonts w:ascii="Times New Roman" w:hAnsi="Times New Roman" w:cs="Times New Roman"/>
          <w:sz w:val="28"/>
          <w:szCs w:val="28"/>
        </w:rPr>
        <w:t xml:space="preserve"> применить к работнику конкретную меру ответственности в соответствии с законодательством Российской Федерации.</w:t>
      </w:r>
    </w:p>
    <w:p w14:paraId="579A7782" w14:textId="0FB8AABE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подпункте "г" </w:t>
      </w:r>
      <w:r w:rsidR="00B27D15" w:rsidRPr="00CA298C">
        <w:rPr>
          <w:rFonts w:ascii="Times New Roman" w:hAnsi="Times New Roman" w:cs="Times New Roman"/>
          <w:sz w:val="28"/>
          <w:szCs w:val="28"/>
        </w:rPr>
        <w:t xml:space="preserve">пункта 1 раздела </w:t>
      </w:r>
      <w:r w:rsidR="00B27D15" w:rsidRPr="00CA29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27D15" w:rsidRPr="00CA298C">
        <w:rPr>
          <w:rFonts w:ascii="Times New Roman" w:hAnsi="Times New Roman" w:cs="Times New Roman"/>
          <w:sz w:val="28"/>
          <w:szCs w:val="28"/>
        </w:rPr>
        <w:t xml:space="preserve"> </w:t>
      </w:r>
      <w:r w:rsidRPr="00CA298C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14:paraId="5BE79250" w14:textId="77777777" w:rsidR="0019746A" w:rsidRPr="00CA298C" w:rsidRDefault="0019746A" w:rsidP="00CA298C">
      <w:pPr>
        <w:pStyle w:val="a3"/>
        <w:shd w:val="clear" w:color="auto" w:fill="auto"/>
        <w:tabs>
          <w:tab w:val="left" w:pos="855"/>
        </w:tabs>
        <w:spacing w:after="0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а)</w:t>
      </w:r>
      <w:r w:rsidRPr="00CA298C">
        <w:rPr>
          <w:rFonts w:ascii="Times New Roman" w:hAnsi="Times New Roman" w:cs="Times New Roman"/>
          <w:sz w:val="28"/>
          <w:szCs w:val="28"/>
        </w:rPr>
        <w:tab/>
        <w:t>признать, что сведения о расходах, представленные работником, являются достоверными и полными;</w:t>
      </w:r>
    </w:p>
    <w:p w14:paraId="5DE4E9F7" w14:textId="7B7593E0" w:rsidR="0019746A" w:rsidRPr="00CA298C" w:rsidRDefault="0019746A" w:rsidP="00CA298C">
      <w:pPr>
        <w:pStyle w:val="a3"/>
        <w:shd w:val="clear" w:color="auto" w:fill="auto"/>
        <w:tabs>
          <w:tab w:val="left" w:pos="841"/>
        </w:tabs>
        <w:spacing w:after="0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б)</w:t>
      </w:r>
      <w:r w:rsidRPr="00CA298C">
        <w:rPr>
          <w:rFonts w:ascii="Times New Roman" w:hAnsi="Times New Roman" w:cs="Times New Roman"/>
          <w:sz w:val="28"/>
          <w:szCs w:val="28"/>
        </w:rPr>
        <w:tab/>
        <w:t xml:space="preserve">признать, что сведения о расходах, представленные работником, являются недостоверными и (или) неполными. В этом случае комиссия рекомендует руководителю </w:t>
      </w:r>
      <w:r w:rsidR="00B27D15" w:rsidRPr="00CA298C">
        <w:rPr>
          <w:rFonts w:ascii="Times New Roman" w:hAnsi="Times New Roman" w:cs="Times New Roman"/>
          <w:sz w:val="28"/>
          <w:szCs w:val="28"/>
        </w:rPr>
        <w:t>Центра</w:t>
      </w:r>
      <w:r w:rsidRPr="00CA298C">
        <w:rPr>
          <w:rFonts w:ascii="Times New Roman" w:hAnsi="Times New Roman" w:cs="Times New Roman"/>
          <w:sz w:val="28"/>
          <w:szCs w:val="28"/>
        </w:rPr>
        <w:t xml:space="preserve"> применить к работнику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31F09FF1" w14:textId="79248510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предусмотренных подпунктами "а", "б" и "г" </w:t>
      </w:r>
      <w:r w:rsidR="00B27D15" w:rsidRPr="00CA298C">
        <w:rPr>
          <w:rFonts w:ascii="Times New Roman" w:hAnsi="Times New Roman" w:cs="Times New Roman"/>
          <w:sz w:val="28"/>
          <w:szCs w:val="28"/>
        </w:rPr>
        <w:t xml:space="preserve">пункта 1 раздела </w:t>
      </w:r>
      <w:r w:rsidR="00B27D15" w:rsidRPr="00CA29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27D15" w:rsidRPr="00CA298C">
        <w:rPr>
          <w:rFonts w:ascii="Times New Roman" w:hAnsi="Times New Roman" w:cs="Times New Roman"/>
          <w:sz w:val="28"/>
          <w:szCs w:val="28"/>
        </w:rPr>
        <w:t xml:space="preserve"> </w:t>
      </w:r>
      <w:r w:rsidRPr="00CA298C">
        <w:rPr>
          <w:rFonts w:ascii="Times New Roman" w:hAnsi="Times New Roman" w:cs="Times New Roman"/>
          <w:sz w:val="28"/>
          <w:szCs w:val="28"/>
        </w:rPr>
        <w:t xml:space="preserve">настоящего Положения, при наличии к тому оснований комиссия может принять иное, чем предусмотрено пунктами </w:t>
      </w:r>
      <w:r w:rsidR="00B27D15" w:rsidRPr="00CA298C">
        <w:rPr>
          <w:rFonts w:ascii="Times New Roman" w:hAnsi="Times New Roman" w:cs="Times New Roman"/>
          <w:sz w:val="28"/>
          <w:szCs w:val="28"/>
        </w:rPr>
        <w:t>11</w:t>
      </w:r>
      <w:r w:rsidRPr="00CA298C">
        <w:rPr>
          <w:rFonts w:ascii="Times New Roman" w:hAnsi="Times New Roman" w:cs="Times New Roman"/>
          <w:sz w:val="28"/>
          <w:szCs w:val="28"/>
        </w:rPr>
        <w:t xml:space="preserve"> - </w:t>
      </w:r>
      <w:r w:rsidR="00B27D15" w:rsidRPr="00CA298C">
        <w:rPr>
          <w:rFonts w:ascii="Times New Roman" w:hAnsi="Times New Roman" w:cs="Times New Roman"/>
          <w:sz w:val="28"/>
          <w:szCs w:val="28"/>
        </w:rPr>
        <w:t>15</w:t>
      </w:r>
      <w:r w:rsidRPr="00CA298C">
        <w:rPr>
          <w:rFonts w:ascii="Times New Roman" w:hAnsi="Times New Roman" w:cs="Times New Roman"/>
          <w:sz w:val="28"/>
          <w:szCs w:val="28"/>
        </w:rPr>
        <w:t xml:space="preserve"> </w:t>
      </w:r>
      <w:r w:rsidR="00B27D15" w:rsidRPr="00CA298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27D15" w:rsidRPr="00CA29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27D15" w:rsidRPr="00CA298C">
        <w:rPr>
          <w:rFonts w:ascii="Times New Roman" w:hAnsi="Times New Roman" w:cs="Times New Roman"/>
          <w:sz w:val="28"/>
          <w:szCs w:val="28"/>
        </w:rPr>
        <w:t xml:space="preserve"> </w:t>
      </w:r>
      <w:r w:rsidRPr="00CA298C">
        <w:rPr>
          <w:rFonts w:ascii="Times New Roman" w:hAnsi="Times New Roman" w:cs="Times New Roman"/>
          <w:sz w:val="28"/>
          <w:szCs w:val="28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7734BA03" w14:textId="265466D5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tabs>
          <w:tab w:val="left" w:pos="970"/>
        </w:tabs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подпунктом "в" </w:t>
      </w:r>
      <w:r w:rsidR="006F487A" w:rsidRPr="00CA298C">
        <w:rPr>
          <w:rFonts w:ascii="Times New Roman" w:hAnsi="Times New Roman" w:cs="Times New Roman"/>
          <w:sz w:val="28"/>
          <w:szCs w:val="28"/>
        </w:rPr>
        <w:t xml:space="preserve">пункта 1 раздела </w:t>
      </w:r>
      <w:r w:rsidR="006F487A" w:rsidRPr="00CA29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F487A" w:rsidRPr="00CA298C">
        <w:rPr>
          <w:rFonts w:ascii="Times New Roman" w:hAnsi="Times New Roman" w:cs="Times New Roman"/>
          <w:sz w:val="28"/>
          <w:szCs w:val="28"/>
        </w:rPr>
        <w:t xml:space="preserve"> </w:t>
      </w:r>
      <w:r w:rsidRPr="00CA298C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решение по существу вопроса.</w:t>
      </w:r>
    </w:p>
    <w:p w14:paraId="3912A803" w14:textId="0836953E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tabs>
          <w:tab w:val="left" w:pos="942"/>
        </w:tabs>
        <w:spacing w:after="0" w:line="276" w:lineRule="auto"/>
        <w:ind w:left="2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B35FE5">
        <w:rPr>
          <w:rFonts w:ascii="Times New Roman" w:hAnsi="Times New Roman" w:cs="Times New Roman"/>
          <w:sz w:val="28"/>
          <w:szCs w:val="28"/>
        </w:rPr>
        <w:t xml:space="preserve">Решения комиссии по вопросам, указанным в </w:t>
      </w:r>
      <w:r w:rsidR="006F487A" w:rsidRPr="00B35FE5">
        <w:rPr>
          <w:rFonts w:ascii="Times New Roman" w:hAnsi="Times New Roman" w:cs="Times New Roman"/>
          <w:sz w:val="28"/>
          <w:szCs w:val="28"/>
        </w:rPr>
        <w:t>пункт</w:t>
      </w:r>
      <w:r w:rsidR="00B35FE5" w:rsidRPr="00B35FE5">
        <w:rPr>
          <w:rFonts w:ascii="Times New Roman" w:hAnsi="Times New Roman" w:cs="Times New Roman"/>
          <w:sz w:val="28"/>
          <w:szCs w:val="28"/>
        </w:rPr>
        <w:t>е</w:t>
      </w:r>
      <w:r w:rsidR="006F487A" w:rsidRPr="00B35FE5">
        <w:rPr>
          <w:rFonts w:ascii="Times New Roman" w:hAnsi="Times New Roman" w:cs="Times New Roman"/>
          <w:sz w:val="28"/>
          <w:szCs w:val="28"/>
        </w:rPr>
        <w:t xml:space="preserve"> 1 раздела </w:t>
      </w:r>
      <w:r w:rsidR="006F487A" w:rsidRPr="00B35F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5FE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</w:t>
      </w:r>
      <w:r w:rsidR="006F487A" w:rsidRPr="00B35FE5">
        <w:rPr>
          <w:rFonts w:ascii="Times New Roman" w:hAnsi="Times New Roman" w:cs="Times New Roman"/>
          <w:sz w:val="28"/>
          <w:szCs w:val="28"/>
        </w:rPr>
        <w:t xml:space="preserve"> </w:t>
      </w:r>
      <w:r w:rsidRPr="00B35FE5">
        <w:rPr>
          <w:rFonts w:ascii="Times New Roman" w:hAnsi="Times New Roman" w:cs="Times New Roman"/>
          <w:sz w:val="28"/>
          <w:szCs w:val="28"/>
        </w:rPr>
        <w:t>(п.</w:t>
      </w:r>
      <w:r w:rsidRPr="00CA298C">
        <w:rPr>
          <w:rFonts w:ascii="Times New Roman" w:hAnsi="Times New Roman" w:cs="Times New Roman"/>
          <w:sz w:val="28"/>
          <w:szCs w:val="28"/>
        </w:rPr>
        <w:t xml:space="preserve"> 33 в ред. Указа Главы Республики Крым от 09.10.2020 N 317-У)</w:t>
      </w:r>
      <w:r w:rsidR="006F487A" w:rsidRPr="00CA298C">
        <w:rPr>
          <w:rFonts w:ascii="Times New Roman" w:hAnsi="Times New Roman" w:cs="Times New Roman"/>
          <w:sz w:val="28"/>
          <w:szCs w:val="28"/>
        </w:rPr>
        <w:t>.</w:t>
      </w:r>
    </w:p>
    <w:p w14:paraId="1BC44E6A" w14:textId="6367BAEF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 для руководителя </w:t>
      </w:r>
      <w:r w:rsidR="006F487A" w:rsidRPr="00CA298C">
        <w:rPr>
          <w:rFonts w:ascii="Times New Roman" w:hAnsi="Times New Roman" w:cs="Times New Roman"/>
          <w:sz w:val="28"/>
          <w:szCs w:val="28"/>
        </w:rPr>
        <w:t>Центра</w:t>
      </w:r>
      <w:r w:rsidRPr="00CA298C">
        <w:rPr>
          <w:rFonts w:ascii="Times New Roman" w:hAnsi="Times New Roman" w:cs="Times New Roman"/>
          <w:sz w:val="28"/>
          <w:szCs w:val="28"/>
        </w:rPr>
        <w:t>.</w:t>
      </w:r>
    </w:p>
    <w:p w14:paraId="5500EB62" w14:textId="1115AB4B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 xml:space="preserve">Для исполнения решений комиссии ее секретарем могут быть подготовлены проекты актов, решений или поручений руководителя </w:t>
      </w:r>
      <w:r w:rsidR="006F487A" w:rsidRPr="00CA298C">
        <w:rPr>
          <w:rFonts w:ascii="Times New Roman" w:hAnsi="Times New Roman" w:cs="Times New Roman"/>
          <w:sz w:val="28"/>
          <w:szCs w:val="28"/>
        </w:rPr>
        <w:t>Центра</w:t>
      </w:r>
      <w:r w:rsidRPr="00CA298C">
        <w:rPr>
          <w:rFonts w:ascii="Times New Roman" w:hAnsi="Times New Roman" w:cs="Times New Roman"/>
          <w:sz w:val="28"/>
          <w:szCs w:val="28"/>
        </w:rPr>
        <w:t xml:space="preserve">, </w:t>
      </w:r>
      <w:r w:rsidRPr="00CA298C">
        <w:rPr>
          <w:rFonts w:ascii="Times New Roman" w:hAnsi="Times New Roman" w:cs="Times New Roman"/>
          <w:sz w:val="28"/>
          <w:szCs w:val="28"/>
        </w:rPr>
        <w:lastRenderedPageBreak/>
        <w:t>которые в установленном порядке представляются на рассмотрение руководителю подведомственной организации.</w:t>
      </w:r>
    </w:p>
    <w:p w14:paraId="1F52F541" w14:textId="77777777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spacing w:after="118" w:line="276" w:lineRule="auto"/>
        <w:ind w:left="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14:paraId="4C97929C" w14:textId="77777777" w:rsidR="0019746A" w:rsidRPr="00CA298C" w:rsidRDefault="0019746A" w:rsidP="00CA298C">
      <w:pPr>
        <w:pStyle w:val="a3"/>
        <w:shd w:val="clear" w:color="auto" w:fill="auto"/>
        <w:spacing w:after="60" w:line="276" w:lineRule="auto"/>
        <w:ind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а)</w:t>
      </w:r>
      <w:r w:rsidRPr="00CA298C">
        <w:rPr>
          <w:rFonts w:ascii="Times New Roman" w:hAnsi="Times New Roman" w:cs="Times New Roman"/>
          <w:sz w:val="28"/>
          <w:szCs w:val="28"/>
        </w:rPr>
        <w:tab/>
        <w:t>дата заседания комиссии, фамилии, имена, отчества (при наличии, полностью) членов комиссии и других лиц, присутствующих на заседании;</w:t>
      </w:r>
    </w:p>
    <w:p w14:paraId="6DE035E6" w14:textId="77777777" w:rsidR="0019746A" w:rsidRPr="00CA298C" w:rsidRDefault="0019746A" w:rsidP="00CA298C">
      <w:pPr>
        <w:pStyle w:val="a3"/>
        <w:shd w:val="clear" w:color="auto" w:fill="auto"/>
        <w:tabs>
          <w:tab w:val="left" w:pos="879"/>
        </w:tabs>
        <w:spacing w:after="0" w:line="276" w:lineRule="auto"/>
        <w:ind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б)</w:t>
      </w:r>
      <w:r w:rsidRPr="00CA298C">
        <w:rPr>
          <w:rFonts w:ascii="Times New Roman" w:hAnsi="Times New Roman" w:cs="Times New Roman"/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 (при наличии), должности работника, в отношении которого рассматривается вопрос о соблюдении ограничений и обязанностей, установленных в целях противодействия коррупции;</w:t>
      </w:r>
    </w:p>
    <w:p w14:paraId="4D80A07B" w14:textId="020CD70F" w:rsidR="0019746A" w:rsidRPr="00CA298C" w:rsidRDefault="0019746A" w:rsidP="00CA298C">
      <w:pPr>
        <w:pStyle w:val="a3"/>
        <w:shd w:val="clear" w:color="auto" w:fill="auto"/>
        <w:tabs>
          <w:tab w:val="left" w:pos="889"/>
        </w:tabs>
        <w:spacing w:after="0" w:line="276" w:lineRule="auto"/>
        <w:ind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в)</w:t>
      </w:r>
      <w:r w:rsidRPr="00CA298C">
        <w:rPr>
          <w:rFonts w:ascii="Times New Roman" w:hAnsi="Times New Roman" w:cs="Times New Roman"/>
          <w:sz w:val="28"/>
          <w:szCs w:val="28"/>
        </w:rPr>
        <w:tab/>
        <w:t xml:space="preserve">источник информации, содержащей основания для проведения заседания комиссии, дата поступления информации в </w:t>
      </w:r>
      <w:r w:rsidR="00D6367A" w:rsidRPr="00CA298C">
        <w:rPr>
          <w:rFonts w:ascii="Times New Roman" w:hAnsi="Times New Roman" w:cs="Times New Roman"/>
          <w:sz w:val="28"/>
          <w:szCs w:val="28"/>
        </w:rPr>
        <w:t>Центр</w:t>
      </w:r>
      <w:r w:rsidRPr="00CA298C">
        <w:rPr>
          <w:rFonts w:ascii="Times New Roman" w:hAnsi="Times New Roman" w:cs="Times New Roman"/>
          <w:sz w:val="28"/>
          <w:szCs w:val="28"/>
        </w:rPr>
        <w:t>;</w:t>
      </w:r>
    </w:p>
    <w:p w14:paraId="53707F56" w14:textId="77777777" w:rsidR="00D6367A" w:rsidRPr="00CA298C" w:rsidRDefault="0019746A" w:rsidP="00CA298C">
      <w:pPr>
        <w:pStyle w:val="a3"/>
        <w:shd w:val="clear" w:color="auto" w:fill="auto"/>
        <w:spacing w:after="0" w:line="276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г)</w:t>
      </w:r>
      <w:r w:rsidRPr="00CA298C">
        <w:rPr>
          <w:rFonts w:ascii="Times New Roman" w:hAnsi="Times New Roman" w:cs="Times New Roman"/>
          <w:sz w:val="28"/>
          <w:szCs w:val="28"/>
        </w:rPr>
        <w:tab/>
        <w:t xml:space="preserve">предъявляемые к работнику претензии и материалы, на которых они основываются; </w:t>
      </w:r>
    </w:p>
    <w:p w14:paraId="49EFB27D" w14:textId="5F657CC5" w:rsidR="0019746A" w:rsidRPr="00CA298C" w:rsidRDefault="0019746A" w:rsidP="00CA298C">
      <w:pPr>
        <w:pStyle w:val="a3"/>
        <w:shd w:val="clear" w:color="auto" w:fill="auto"/>
        <w:spacing w:after="0" w:line="276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д)</w:t>
      </w:r>
      <w:r w:rsidRPr="00CA298C">
        <w:rPr>
          <w:rFonts w:ascii="Times New Roman" w:hAnsi="Times New Roman" w:cs="Times New Roman"/>
          <w:sz w:val="28"/>
          <w:szCs w:val="28"/>
        </w:rPr>
        <w:tab/>
        <w:t>содержание пояснений работника и других лиц по существу предъявляемых претензий;</w:t>
      </w:r>
    </w:p>
    <w:p w14:paraId="0B9F4F96" w14:textId="77777777" w:rsidR="0019746A" w:rsidRPr="00CA298C" w:rsidRDefault="0019746A" w:rsidP="00CA298C">
      <w:pPr>
        <w:pStyle w:val="a3"/>
        <w:shd w:val="clear" w:color="auto" w:fill="auto"/>
        <w:spacing w:after="0" w:line="276" w:lineRule="auto"/>
        <w:ind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е)</w:t>
      </w:r>
      <w:r w:rsidRPr="00CA298C">
        <w:rPr>
          <w:rFonts w:ascii="Times New Roman" w:hAnsi="Times New Roman" w:cs="Times New Roman"/>
          <w:sz w:val="28"/>
          <w:szCs w:val="28"/>
        </w:rPr>
        <w:tab/>
        <w:t>фамилии, имена, отчества (при наличии) выступивших на заседании лиц и краткое изложение их выступлений;</w:t>
      </w:r>
    </w:p>
    <w:p w14:paraId="79BCEFBA" w14:textId="77777777" w:rsidR="0019746A" w:rsidRPr="00CA298C" w:rsidRDefault="0019746A" w:rsidP="00CA298C">
      <w:pPr>
        <w:pStyle w:val="a3"/>
        <w:shd w:val="clear" w:color="auto" w:fill="auto"/>
        <w:spacing w:after="0" w:line="276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ж)</w:t>
      </w:r>
      <w:r w:rsidRPr="00CA298C">
        <w:rPr>
          <w:rFonts w:ascii="Times New Roman" w:hAnsi="Times New Roman" w:cs="Times New Roman"/>
          <w:sz w:val="28"/>
          <w:szCs w:val="28"/>
        </w:rPr>
        <w:tab/>
        <w:t>другие сведения;</w:t>
      </w:r>
    </w:p>
    <w:p w14:paraId="6045A249" w14:textId="77777777" w:rsidR="0019746A" w:rsidRPr="00CA298C" w:rsidRDefault="0019746A" w:rsidP="00CA298C">
      <w:pPr>
        <w:pStyle w:val="a3"/>
        <w:shd w:val="clear" w:color="auto" w:fill="auto"/>
        <w:tabs>
          <w:tab w:val="left" w:pos="761"/>
        </w:tabs>
        <w:spacing w:after="0" w:line="276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з)</w:t>
      </w:r>
      <w:r w:rsidRPr="00CA298C">
        <w:rPr>
          <w:rFonts w:ascii="Times New Roman" w:hAnsi="Times New Roman" w:cs="Times New Roman"/>
          <w:sz w:val="28"/>
          <w:szCs w:val="28"/>
        </w:rPr>
        <w:tab/>
        <w:t>результаты голосования;</w:t>
      </w:r>
    </w:p>
    <w:p w14:paraId="6A6FC420" w14:textId="77777777" w:rsidR="0019746A" w:rsidRPr="00CA298C" w:rsidRDefault="0019746A" w:rsidP="00CA298C">
      <w:pPr>
        <w:pStyle w:val="a3"/>
        <w:shd w:val="clear" w:color="auto" w:fill="auto"/>
        <w:tabs>
          <w:tab w:val="left" w:pos="770"/>
        </w:tabs>
        <w:spacing w:after="0" w:line="276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и)</w:t>
      </w:r>
      <w:r w:rsidRPr="00CA298C">
        <w:rPr>
          <w:rFonts w:ascii="Times New Roman" w:hAnsi="Times New Roman" w:cs="Times New Roman"/>
          <w:sz w:val="28"/>
          <w:szCs w:val="28"/>
        </w:rPr>
        <w:tab/>
        <w:t>решение и обоснование его принятия.</w:t>
      </w:r>
    </w:p>
    <w:p w14:paraId="5CC3F842" w14:textId="77777777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>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работник.</w:t>
      </w:r>
    </w:p>
    <w:p w14:paraId="6517E6BF" w14:textId="54E144F9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tabs>
          <w:tab w:val="left" w:pos="961"/>
        </w:tabs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семидневный срок со дня заседания направляются руководителю </w:t>
      </w:r>
      <w:r w:rsidR="006E72C7" w:rsidRPr="00CA298C">
        <w:rPr>
          <w:rFonts w:ascii="Times New Roman" w:hAnsi="Times New Roman" w:cs="Times New Roman"/>
          <w:sz w:val="28"/>
          <w:szCs w:val="28"/>
        </w:rPr>
        <w:t>Центра</w:t>
      </w:r>
      <w:r w:rsidRPr="00CA298C">
        <w:rPr>
          <w:rFonts w:ascii="Times New Roman" w:hAnsi="Times New Roman" w:cs="Times New Roman"/>
          <w:sz w:val="28"/>
          <w:szCs w:val="28"/>
        </w:rPr>
        <w:t>, полностью или в виде выписок из него - работнику, а также по решению комиссии - иным заинтересованным лицам.</w:t>
      </w:r>
    </w:p>
    <w:p w14:paraId="60FC275E" w14:textId="78691293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tabs>
          <w:tab w:val="left" w:pos="922"/>
        </w:tabs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E72C7" w:rsidRPr="00CA298C">
        <w:rPr>
          <w:rFonts w:ascii="Times New Roman" w:hAnsi="Times New Roman" w:cs="Times New Roman"/>
          <w:sz w:val="28"/>
          <w:szCs w:val="28"/>
        </w:rPr>
        <w:t>Центра</w:t>
      </w:r>
      <w:r w:rsidRPr="00CA298C">
        <w:rPr>
          <w:rFonts w:ascii="Times New Roman" w:hAnsi="Times New Roman" w:cs="Times New Roman"/>
          <w:sz w:val="28"/>
          <w:szCs w:val="28"/>
        </w:rPr>
        <w:t xml:space="preserve"> при рассмотрении протокола заседания комиссии вправе учесть содержащиеся в нем рекомендации при принятии решения о применении к работнику мер ответственности в соответствии с законодательством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6E72C7" w:rsidRPr="00CA298C">
        <w:rPr>
          <w:rFonts w:ascii="Times New Roman" w:hAnsi="Times New Roman" w:cs="Times New Roman"/>
          <w:sz w:val="28"/>
          <w:szCs w:val="28"/>
        </w:rPr>
        <w:t>Центра</w:t>
      </w:r>
      <w:r w:rsidRPr="00CA298C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6E72C7" w:rsidRPr="00CA298C">
        <w:rPr>
          <w:rFonts w:ascii="Times New Roman" w:hAnsi="Times New Roman" w:cs="Times New Roman"/>
          <w:sz w:val="28"/>
          <w:szCs w:val="28"/>
        </w:rPr>
        <w:t>Центра</w:t>
      </w:r>
      <w:r w:rsidRPr="00CA298C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14:paraId="447F3643" w14:textId="1E69C674" w:rsidR="0019746A" w:rsidRPr="00CA298C" w:rsidRDefault="00B35FE5" w:rsidP="00CA298C">
      <w:pPr>
        <w:pStyle w:val="a3"/>
        <w:numPr>
          <w:ilvl w:val="0"/>
          <w:numId w:val="6"/>
        </w:numPr>
        <w:shd w:val="clear" w:color="auto" w:fill="auto"/>
        <w:tabs>
          <w:tab w:val="left" w:pos="1033"/>
        </w:tabs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46A" w:rsidRPr="00CA298C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работника</w:t>
      </w:r>
      <w:r w:rsidR="006E72C7" w:rsidRPr="00CA298C">
        <w:rPr>
          <w:rFonts w:ascii="Times New Roman" w:hAnsi="Times New Roman" w:cs="Times New Roman"/>
          <w:sz w:val="28"/>
          <w:szCs w:val="28"/>
        </w:rPr>
        <w:t>,</w:t>
      </w:r>
      <w:r w:rsidR="0019746A" w:rsidRPr="00CA298C">
        <w:rPr>
          <w:rFonts w:ascii="Times New Roman" w:hAnsi="Times New Roman" w:cs="Times New Roman"/>
          <w:sz w:val="28"/>
          <w:szCs w:val="28"/>
        </w:rPr>
        <w:t xml:space="preserve"> информация об этом </w:t>
      </w:r>
      <w:r w:rsidR="0019746A" w:rsidRPr="00CA298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руководителю </w:t>
      </w:r>
      <w:r w:rsidR="006E72C7" w:rsidRPr="00CA298C">
        <w:rPr>
          <w:rFonts w:ascii="Times New Roman" w:hAnsi="Times New Roman" w:cs="Times New Roman"/>
          <w:sz w:val="28"/>
          <w:szCs w:val="28"/>
        </w:rPr>
        <w:t>Центра</w:t>
      </w:r>
      <w:r w:rsidR="0019746A" w:rsidRPr="00CA298C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работнику мер в соответствии с законодательством Российской Федерации.</w:t>
      </w:r>
    </w:p>
    <w:p w14:paraId="5F517E81" w14:textId="182DE6F3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spacing w:after="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="006E72C7" w:rsidRPr="00CA298C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молодежи Республики Крым</w:t>
      </w:r>
      <w:r w:rsidRPr="00CA298C">
        <w:rPr>
          <w:rFonts w:ascii="Times New Roman" w:hAnsi="Times New Roman" w:cs="Times New Roman"/>
          <w:sz w:val="28"/>
          <w:szCs w:val="28"/>
        </w:rPr>
        <w:t>, и правоприменительные органы в трехдневный срок, а при необходимости - немедленно.</w:t>
      </w:r>
    </w:p>
    <w:p w14:paraId="546F16B8" w14:textId="7F414795" w:rsidR="0019746A" w:rsidRPr="00CA298C" w:rsidRDefault="0019746A" w:rsidP="00CA298C">
      <w:pPr>
        <w:pStyle w:val="a3"/>
        <w:numPr>
          <w:ilvl w:val="0"/>
          <w:numId w:val="6"/>
        </w:numPr>
        <w:shd w:val="clear" w:color="auto" w:fill="auto"/>
        <w:tabs>
          <w:tab w:val="left" w:pos="1052"/>
        </w:tabs>
        <w:spacing w:after="1080" w:line="276" w:lineRule="auto"/>
        <w:ind w:left="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A298C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</w:t>
      </w:r>
      <w:r w:rsidR="006E72C7" w:rsidRPr="00CA298C">
        <w:rPr>
          <w:rFonts w:ascii="Times New Roman" w:hAnsi="Times New Roman" w:cs="Times New Roman"/>
          <w:sz w:val="28"/>
          <w:szCs w:val="28"/>
        </w:rPr>
        <w:t>Центра</w:t>
      </w:r>
      <w:r w:rsidRPr="00CA298C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правонарушений.</w:t>
      </w:r>
    </w:p>
    <w:p w14:paraId="77C89786" w14:textId="77777777" w:rsidR="003063F7" w:rsidRPr="0019746A" w:rsidRDefault="00135F74" w:rsidP="00CA298C">
      <w:pPr>
        <w:spacing w:line="276" w:lineRule="auto"/>
        <w:ind w:firstLine="669"/>
        <w:rPr>
          <w:rFonts w:ascii="Times New Roman" w:hAnsi="Times New Roman" w:cs="Times New Roman"/>
          <w:sz w:val="28"/>
          <w:szCs w:val="28"/>
        </w:rPr>
      </w:pPr>
    </w:p>
    <w:sectPr w:rsidR="003063F7" w:rsidRPr="0019746A" w:rsidSect="00ED7B87">
      <w:headerReference w:type="first" r:id="rId7"/>
      <w:footerReference w:type="firs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2060A" w14:textId="77777777" w:rsidR="0019746A" w:rsidRDefault="0019746A" w:rsidP="0019746A">
      <w:r>
        <w:separator/>
      </w:r>
    </w:p>
  </w:endnote>
  <w:endnote w:type="continuationSeparator" w:id="0">
    <w:p w14:paraId="5258C069" w14:textId="77777777" w:rsidR="0019746A" w:rsidRDefault="0019746A" w:rsidP="0019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ABDF" w14:textId="77777777" w:rsidR="00D413B9" w:rsidRDefault="0063366F">
    <w:pPr>
      <w:pStyle w:val="a5"/>
      <w:framePr w:h="163" w:wrap="none" w:vAnchor="text" w:hAnchor="page" w:x="1076" w:y="-884"/>
      <w:shd w:val="clear" w:color="auto" w:fill="auto"/>
      <w:jc w:val="both"/>
    </w:pPr>
    <w:r>
      <w:rPr>
        <w:rStyle w:val="Arial"/>
      </w:rPr>
      <w:t>Дата печати: 02.11.2020</w:t>
    </w:r>
  </w:p>
  <w:p w14:paraId="19CF38D8" w14:textId="77777777" w:rsidR="00D413B9" w:rsidRDefault="0063366F">
    <w:pPr>
      <w:pStyle w:val="a5"/>
      <w:framePr w:h="173" w:wrap="none" w:vAnchor="text" w:hAnchor="page" w:x="4292" w:y="-884"/>
      <w:shd w:val="clear" w:color="auto" w:fill="auto"/>
      <w:jc w:val="both"/>
    </w:pPr>
    <w:r>
      <w:rPr>
        <w:rStyle w:val="Arial"/>
      </w:rPr>
      <w:t>Система КонсультантПлюс: Республика Крым и город Севастополь</w:t>
    </w:r>
  </w:p>
  <w:p w14:paraId="3DC47E1A" w14:textId="77777777" w:rsidR="00D413B9" w:rsidRDefault="0063366F">
    <w:pPr>
      <w:pStyle w:val="a5"/>
      <w:framePr w:h="149" w:wrap="none" w:vAnchor="text" w:hAnchor="page" w:x="10935" w:y="-884"/>
      <w:shd w:val="clear" w:color="auto" w:fill="auto"/>
      <w:jc w:val="both"/>
    </w:pPr>
    <w:r>
      <w:rPr>
        <w:rStyle w:val="Arial"/>
      </w:rPr>
      <w:t xml:space="preserve">Лист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Arial"/>
      </w:rPr>
      <w:t>1</w:t>
    </w:r>
    <w:r>
      <w:fldChar w:fldCharType="end"/>
    </w:r>
  </w:p>
  <w:p w14:paraId="362677CC" w14:textId="77777777" w:rsidR="00D413B9" w:rsidRDefault="00D413B9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B9026" w14:textId="77777777" w:rsidR="0019746A" w:rsidRDefault="0019746A" w:rsidP="0019746A">
      <w:r>
        <w:separator/>
      </w:r>
    </w:p>
  </w:footnote>
  <w:footnote w:type="continuationSeparator" w:id="0">
    <w:p w14:paraId="442C7850" w14:textId="77777777" w:rsidR="0019746A" w:rsidRDefault="0019746A" w:rsidP="0019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25E2" w14:textId="77777777" w:rsidR="00D413B9" w:rsidRDefault="0063366F">
    <w:pPr>
      <w:pStyle w:val="a5"/>
      <w:framePr w:w="12213" w:h="278" w:wrap="none" w:vAnchor="text" w:hAnchor="page" w:x="1" w:y="896"/>
      <w:shd w:val="clear" w:color="auto" w:fill="auto"/>
      <w:ind w:left="1224"/>
    </w:pPr>
    <w:r>
      <w:rPr>
        <w:rStyle w:val="Arial"/>
      </w:rPr>
      <w:t>Указ Главы Республики Крым от 27.02.2015 N 54-У (ред. от 09.10.2020) "О мерах по противодействию коррупции в Республике Крым" (вместе с "Типовым положением о</w:t>
    </w:r>
  </w:p>
  <w:p w14:paraId="35303202" w14:textId="77777777" w:rsidR="00D413B9" w:rsidRDefault="0063366F">
    <w:pPr>
      <w:pStyle w:val="a5"/>
      <w:framePr w:w="12213" w:h="278" w:wrap="none" w:vAnchor="text" w:hAnchor="page" w:x="1" w:y="896"/>
      <w:shd w:val="clear" w:color="auto" w:fill="auto"/>
      <w:ind w:left="1224"/>
    </w:pPr>
    <w:r>
      <w:rPr>
        <w:rStyle w:val="Arial"/>
      </w:rPr>
      <w:t>предотвращении и урегулировании конфликта интересов в организациях, создаваемых для выполнения задач, поставленных перед исполнительными органами государственной...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F9918BF"/>
    <w:multiLevelType w:val="hybridMultilevel"/>
    <w:tmpl w:val="EE7E0F12"/>
    <w:lvl w:ilvl="0" w:tplc="363E7166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2BB03D3F"/>
    <w:multiLevelType w:val="hybridMultilevel"/>
    <w:tmpl w:val="D1EE28BA"/>
    <w:lvl w:ilvl="0" w:tplc="363E7166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3E575987"/>
    <w:multiLevelType w:val="hybridMultilevel"/>
    <w:tmpl w:val="0346F25C"/>
    <w:lvl w:ilvl="0" w:tplc="B2A6F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7861DC"/>
    <w:multiLevelType w:val="hybridMultilevel"/>
    <w:tmpl w:val="F5F2030E"/>
    <w:lvl w:ilvl="0" w:tplc="28BCF8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32"/>
    <w:rsid w:val="00135F74"/>
    <w:rsid w:val="00160B11"/>
    <w:rsid w:val="0019746A"/>
    <w:rsid w:val="00214EBB"/>
    <w:rsid w:val="002B4752"/>
    <w:rsid w:val="0030231A"/>
    <w:rsid w:val="003565C1"/>
    <w:rsid w:val="003977B5"/>
    <w:rsid w:val="00532DEC"/>
    <w:rsid w:val="006026E4"/>
    <w:rsid w:val="0063366F"/>
    <w:rsid w:val="00652420"/>
    <w:rsid w:val="00654A49"/>
    <w:rsid w:val="00692C32"/>
    <w:rsid w:val="006E72C7"/>
    <w:rsid w:val="006F487A"/>
    <w:rsid w:val="006F6E4B"/>
    <w:rsid w:val="00746B11"/>
    <w:rsid w:val="00777236"/>
    <w:rsid w:val="00893339"/>
    <w:rsid w:val="00897884"/>
    <w:rsid w:val="008A6E54"/>
    <w:rsid w:val="008D0621"/>
    <w:rsid w:val="0096454F"/>
    <w:rsid w:val="00984079"/>
    <w:rsid w:val="009C290C"/>
    <w:rsid w:val="00A44F20"/>
    <w:rsid w:val="00AD5CEA"/>
    <w:rsid w:val="00B27D15"/>
    <w:rsid w:val="00B35FE5"/>
    <w:rsid w:val="00B92AC5"/>
    <w:rsid w:val="00BA3282"/>
    <w:rsid w:val="00BD2A4D"/>
    <w:rsid w:val="00CA298C"/>
    <w:rsid w:val="00D413B9"/>
    <w:rsid w:val="00D6367A"/>
    <w:rsid w:val="00DB5C12"/>
    <w:rsid w:val="00DC519C"/>
    <w:rsid w:val="00DF5E38"/>
    <w:rsid w:val="00ED0679"/>
    <w:rsid w:val="00ED7B87"/>
    <w:rsid w:val="00E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93AD"/>
  <w15:chartTrackingRefBased/>
  <w15:docId w15:val="{30FED697-03AB-4C12-B696-A1F664F0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46A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9746A"/>
    <w:rPr>
      <w:rFonts w:ascii="Arial" w:hAnsi="Arial" w:cs="Arial"/>
      <w:sz w:val="18"/>
      <w:szCs w:val="18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rsid w:val="0019746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aliases w:val="5,5 pt"/>
    <w:basedOn w:val="a4"/>
    <w:uiPriority w:val="99"/>
    <w:rsid w:val="0019746A"/>
    <w:rPr>
      <w:rFonts w:ascii="Arial" w:hAnsi="Arial" w:cs="Arial"/>
      <w:spacing w:val="0"/>
      <w:sz w:val="11"/>
      <w:szCs w:val="1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19746A"/>
    <w:rPr>
      <w:rFonts w:ascii="Arial" w:hAnsi="Arial" w:cs="Arial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19746A"/>
    <w:rPr>
      <w:rFonts w:ascii="Arial" w:hAnsi="Arial" w:cs="Arial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19746A"/>
    <w:pPr>
      <w:shd w:val="clear" w:color="auto" w:fill="FFFFFF"/>
      <w:spacing w:after="840" w:line="240" w:lineRule="atLeas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9746A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a5">
    <w:name w:val="Колонтитул"/>
    <w:basedOn w:val="a"/>
    <w:link w:val="a4"/>
    <w:uiPriority w:val="99"/>
    <w:rsid w:val="0019746A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uiPriority w:val="99"/>
    <w:rsid w:val="0019746A"/>
    <w:pPr>
      <w:shd w:val="clear" w:color="auto" w:fill="FFFFFF"/>
      <w:spacing w:after="60" w:line="456" w:lineRule="exact"/>
      <w:jc w:val="center"/>
      <w:outlineLvl w:val="0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19746A"/>
    <w:pPr>
      <w:shd w:val="clear" w:color="auto" w:fill="FFFFFF"/>
      <w:spacing w:before="60" w:after="300" w:line="206" w:lineRule="exact"/>
      <w:jc w:val="center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974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746A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74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746A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5F7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5F7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10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Бодня Элина Николаевна</dc:creator>
  <cp:keywords/>
  <dc:description/>
  <cp:lastModifiedBy>Бодня Элина Николаевна</cp:lastModifiedBy>
  <cp:revision>20</cp:revision>
  <cp:lastPrinted>2020-12-15T10:08:00Z</cp:lastPrinted>
  <dcterms:created xsi:type="dcterms:W3CDTF">2020-12-11T12:01:00Z</dcterms:created>
  <dcterms:modified xsi:type="dcterms:W3CDTF">2020-12-15T10:08:00Z</dcterms:modified>
</cp:coreProperties>
</file>