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F5" w:rsidRDefault="004B09F5" w:rsidP="004B09F5">
      <w:pPr>
        <w:ind w:right="20"/>
        <w:jc w:val="center"/>
        <w:rPr>
          <w:b/>
          <w:lang w:eastAsia="en-US"/>
        </w:rPr>
      </w:pPr>
      <w:r w:rsidRPr="00FB68A0">
        <w:rPr>
          <w:b/>
          <w:lang w:eastAsia="en-US"/>
        </w:rPr>
        <w:t xml:space="preserve">Форма заявления для участия в </w:t>
      </w:r>
      <w:r w:rsidRPr="00FB68A0">
        <w:rPr>
          <w:b/>
          <w:u w:val="single"/>
          <w:lang w:eastAsia="en-US"/>
        </w:rPr>
        <w:t>ГВЭ</w:t>
      </w:r>
      <w:r w:rsidRPr="00FB68A0">
        <w:rPr>
          <w:b/>
          <w:lang w:eastAsia="en-US"/>
        </w:rPr>
        <w:t xml:space="preserve"> </w:t>
      </w:r>
    </w:p>
    <w:p w:rsidR="004B09F5" w:rsidRPr="00FB68A0" w:rsidRDefault="004B09F5" w:rsidP="004B09F5">
      <w:pPr>
        <w:ind w:right="20"/>
        <w:jc w:val="center"/>
        <w:rPr>
          <w:b/>
          <w:lang w:eastAsia="en-US"/>
        </w:rPr>
      </w:pPr>
      <w:r w:rsidRPr="00FB68A0">
        <w:rPr>
          <w:b/>
          <w:lang w:eastAsia="en-US"/>
        </w:rPr>
        <w:t xml:space="preserve">для </w:t>
      </w:r>
      <w:r w:rsidRPr="00FB68A0">
        <w:rPr>
          <w:b/>
          <w:u w:val="single"/>
          <w:lang w:eastAsia="en-US"/>
        </w:rPr>
        <w:t>ВЫПУСКНИКОВ ТЕКУЩЕГО УЧЕБНОГО ГОДА</w:t>
      </w:r>
      <w:r>
        <w:rPr>
          <w:b/>
          <w:u w:val="single"/>
          <w:lang w:eastAsia="en-US"/>
        </w:rPr>
        <w:t>, экстерны</w:t>
      </w:r>
      <w:r w:rsidRPr="00FB68A0">
        <w:rPr>
          <w:b/>
          <w:lang w:eastAsia="en-US"/>
        </w:rPr>
        <w:t xml:space="preserve"> и </w:t>
      </w:r>
      <w:r w:rsidRPr="00FB68A0">
        <w:rPr>
          <w:b/>
          <w:u w:val="single"/>
          <w:lang w:eastAsia="en-US"/>
        </w:rPr>
        <w:t xml:space="preserve">обучающихся </w:t>
      </w:r>
      <w:r>
        <w:rPr>
          <w:b/>
          <w:u w:val="single"/>
          <w:lang w:eastAsia="en-US"/>
        </w:rPr>
        <w:t>СПО</w:t>
      </w:r>
    </w:p>
    <w:p w:rsidR="004B09F5" w:rsidRPr="00FB68A0" w:rsidRDefault="004B09F5" w:rsidP="004B09F5">
      <w:pPr>
        <w:ind w:right="20"/>
        <w:jc w:val="center"/>
        <w:rPr>
          <w:b/>
          <w:sz w:val="20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4B09F5" w:rsidRPr="00FB68A0" w:rsidTr="002845BB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4B09F5" w:rsidRPr="00FB68A0" w:rsidRDefault="004B09F5" w:rsidP="002845B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4B09F5" w:rsidRPr="00FB68A0" w:rsidRDefault="004B09F5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Директору</w:t>
            </w:r>
          </w:p>
          <w:p w:rsidR="004B09F5" w:rsidRPr="00FB68A0" w:rsidRDefault="004B09F5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4B09F5" w:rsidRPr="00FB68A0" w:rsidRDefault="004B09F5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4B09F5" w:rsidRPr="00FB68A0" w:rsidRDefault="004B09F5" w:rsidP="002845BB">
            <w:pPr>
              <w:ind w:left="1525" w:right="-1"/>
              <w:rPr>
                <w:szCs w:val="26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4B09F5" w:rsidRPr="00FB68A0" w:rsidRDefault="004B09F5" w:rsidP="002845BB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4B09F5" w:rsidRPr="00FB68A0" w:rsidTr="002845BB">
        <w:trPr>
          <w:gridAfter w:val="14"/>
          <w:wAfter w:w="4870" w:type="dxa"/>
          <w:trHeight w:val="415"/>
        </w:trPr>
        <w:tc>
          <w:tcPr>
            <w:tcW w:w="5337" w:type="dxa"/>
            <w:gridSpan w:val="14"/>
            <w:hideMark/>
          </w:tcPr>
          <w:p w:rsidR="004B09F5" w:rsidRPr="00FB68A0" w:rsidRDefault="004B09F5" w:rsidP="002845B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4B09F5" w:rsidRPr="00FB68A0" w:rsidTr="002845BB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B09F5" w:rsidRPr="00FB68A0" w:rsidRDefault="004B09F5" w:rsidP="004B09F5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B09F5" w:rsidRPr="00FB68A0" w:rsidTr="002845BB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B09F5" w:rsidRPr="00FB68A0" w:rsidRDefault="004B09F5" w:rsidP="004B09F5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B09F5" w:rsidRPr="00FB68A0" w:rsidTr="002845BB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28"/>
        <w:gridCol w:w="428"/>
        <w:gridCol w:w="314"/>
        <w:gridCol w:w="427"/>
        <w:gridCol w:w="427"/>
        <w:gridCol w:w="313"/>
        <w:gridCol w:w="427"/>
        <w:gridCol w:w="428"/>
        <w:gridCol w:w="428"/>
        <w:gridCol w:w="428"/>
      </w:tblGrid>
      <w:tr w:rsidR="004B09F5" w:rsidRPr="00FB68A0" w:rsidTr="002845B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4B09F5" w:rsidRPr="00FB68A0" w:rsidRDefault="004B09F5" w:rsidP="004B09F5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отчество</w:t>
      </w:r>
    </w:p>
    <w:p w:rsidR="004B09F5" w:rsidRPr="00FB68A0" w:rsidRDefault="004B09F5" w:rsidP="004B09F5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4B09F5" w:rsidRPr="00FB68A0" w:rsidRDefault="004B09F5" w:rsidP="004B09F5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4B09F5" w:rsidRPr="00FB68A0" w:rsidTr="002845B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B68A0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4B09F5" w:rsidRPr="00FB68A0" w:rsidRDefault="004B09F5" w:rsidP="004B09F5">
      <w:pPr>
        <w:spacing w:after="200" w:line="276" w:lineRule="auto"/>
        <w:rPr>
          <w:b/>
          <w:sz w:val="4"/>
          <w:szCs w:val="22"/>
          <w:lang w:eastAsia="en-US"/>
        </w:rPr>
      </w:pPr>
    </w:p>
    <w:p w:rsidR="004B09F5" w:rsidRPr="00FB68A0" w:rsidRDefault="004B09F5" w:rsidP="004B09F5">
      <w:pPr>
        <w:spacing w:after="200" w:line="276" w:lineRule="auto"/>
        <w:rPr>
          <w:sz w:val="22"/>
          <w:szCs w:val="22"/>
          <w:lang w:eastAsia="en-US"/>
        </w:rPr>
      </w:pPr>
      <w:r w:rsidRPr="00FB68A0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B68A0">
        <w:rPr>
          <w:sz w:val="22"/>
          <w:szCs w:val="22"/>
          <w:lang w:eastAsia="en-US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09F5" w:rsidRPr="00FB68A0" w:rsidTr="002845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B09F5" w:rsidRPr="00FB68A0" w:rsidRDefault="004B09F5" w:rsidP="004B09F5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B09F5" w:rsidRPr="00FB68A0" w:rsidTr="002845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Пол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09F5" w:rsidRPr="00FB68A0" w:rsidRDefault="004B09F5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Женский,</w:t>
            </w:r>
          </w:p>
          <w:p w:rsidR="004B09F5" w:rsidRPr="00FB68A0" w:rsidRDefault="004B09F5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B09F5" w:rsidRPr="00FB68A0" w:rsidRDefault="004B09F5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B09F5" w:rsidRPr="00FB68A0" w:rsidRDefault="004B09F5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B09F5" w:rsidRPr="00FB68A0" w:rsidRDefault="004B09F5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4B09F5" w:rsidRPr="00FB68A0" w:rsidRDefault="004B09F5" w:rsidP="004B09F5">
      <w:pPr>
        <w:spacing w:line="276" w:lineRule="auto"/>
        <w:jc w:val="both"/>
        <w:rPr>
          <w:sz w:val="22"/>
          <w:szCs w:val="22"/>
          <w:lang w:eastAsia="en-US"/>
        </w:rPr>
      </w:pPr>
    </w:p>
    <w:p w:rsidR="004B09F5" w:rsidRPr="00FB68A0" w:rsidRDefault="004B09F5" w:rsidP="004B09F5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FB68A0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B68A0">
        <w:rPr>
          <w:sz w:val="22"/>
          <w:szCs w:val="22"/>
          <w:lang w:eastAsia="en-US"/>
        </w:rPr>
        <w:br/>
      </w:r>
      <w:r w:rsidRPr="00FB68A0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4B09F5" w:rsidRPr="00FB68A0" w:rsidRDefault="004B09F5" w:rsidP="004B09F5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500"/>
        <w:gridCol w:w="1500"/>
        <w:gridCol w:w="1500"/>
      </w:tblGrid>
      <w:tr w:rsidR="004B09F5" w:rsidRPr="00FB68A0" w:rsidTr="002845BB">
        <w:trPr>
          <w:trHeight w:val="387"/>
          <w:jc w:val="center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4B09F5" w:rsidRPr="00FB68A0" w:rsidTr="002845BB">
        <w:trPr>
          <w:trHeight w:val="387"/>
          <w:jc w:val="center"/>
        </w:trPr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Русский язык сочинение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r w:rsidRPr="00FB68A0">
              <w:rPr>
                <w:sz w:val="22"/>
                <w:szCs w:val="22"/>
                <w:lang w:eastAsia="en-US"/>
              </w:rPr>
              <w:t>Русский язык изложение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r w:rsidRPr="00FB68A0">
              <w:rPr>
                <w:sz w:val="22"/>
                <w:szCs w:val="22"/>
                <w:lang w:eastAsia="en-US"/>
              </w:rPr>
              <w:t>Русский язык диктант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Русский язык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Математика (письменно)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Математика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30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Испанский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4B09F5" w:rsidRPr="00FB68A0" w:rsidTr="002845BB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F5" w:rsidRPr="00FB68A0" w:rsidRDefault="004B09F5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5" w:rsidRPr="00FB68A0" w:rsidRDefault="004B09F5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4B09F5" w:rsidRPr="00FB68A0" w:rsidRDefault="004B09F5" w:rsidP="004B09F5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4B09F5" w:rsidRPr="00FB68A0" w:rsidRDefault="004B09F5" w:rsidP="004B09F5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4B09F5" w:rsidRPr="00FB68A0" w:rsidRDefault="004B09F5" w:rsidP="004B09F5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lastRenderedPageBreak/>
        <w:t>Прошу создать условия,</w:t>
      </w:r>
      <w:r w:rsidRPr="00FB68A0">
        <w:rPr>
          <w:sz w:val="22"/>
          <w:szCs w:val="22"/>
        </w:rPr>
        <w:t xml:space="preserve"> </w:t>
      </w:r>
      <w:r w:rsidRPr="00FB68A0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4B09F5" w:rsidRPr="00FB68A0" w:rsidRDefault="004B09F5" w:rsidP="004B09F5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BEDC9" wp14:editId="7BADEA3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774E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3Akg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O2g3AkgIAAA8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4B09F5" w:rsidRPr="00FB68A0" w:rsidRDefault="004B09F5" w:rsidP="004B09F5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FF5B02" wp14:editId="3453457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95AA" id="Прямоугольник 1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ss0hB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B09F5" w:rsidRPr="00FB68A0" w:rsidRDefault="004B09F5" w:rsidP="004B09F5">
      <w:pPr>
        <w:spacing w:before="240" w:after="120" w:line="276" w:lineRule="auto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9C31ED" wp14:editId="7834598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999A" id="Прямоугольник 17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4B09F5" w:rsidRPr="00FB68A0" w:rsidRDefault="004B09F5" w:rsidP="004B09F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5BFA7F" wp14:editId="62A59B3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05C0" id="Прямоугольник 21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JE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+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yAWqoti8PfyVsytrq4xv5OQFSamOHK3Xe6UY98OK14ALiaT6IbJMcyfqkvD&#10;Q/DQp9DHq9U1s6YjjccNnOnbAWLDR9xpfcNJpScLr/MyEuu+r6BIUDB1kSzdCxHGeluPXvfv2Pgv&#10;AA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Kr6skS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4B09F5" w:rsidRPr="00FB68A0" w:rsidRDefault="004B09F5" w:rsidP="004B09F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1BA2C" wp14:editId="228FEE3F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66976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3AC93" wp14:editId="35F03408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8493" id="Прямая соединительная линия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38w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CrCe3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8EC53" wp14:editId="005F08B1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8A3B4"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6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Jt4ifr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4B09F5" w:rsidRPr="00FB68A0" w:rsidRDefault="004B09F5" w:rsidP="004B09F5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4B09F5" w:rsidRPr="00FB68A0" w:rsidRDefault="004B09F5" w:rsidP="004B09F5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4B09F5" w:rsidRPr="00FB68A0" w:rsidRDefault="004B09F5" w:rsidP="004B09F5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FB68A0">
        <w:rPr>
          <w:i/>
          <w:sz w:val="22"/>
          <w:szCs w:val="22"/>
          <w:lang w:eastAsia="en-US"/>
        </w:rPr>
        <w:t>(указать дополнительные условия,</w:t>
      </w:r>
      <w:r w:rsidRPr="00FB68A0">
        <w:rPr>
          <w:sz w:val="22"/>
          <w:szCs w:val="22"/>
        </w:rPr>
        <w:t xml:space="preserve"> </w:t>
      </w:r>
      <w:r w:rsidRPr="00FB68A0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4B09F5" w:rsidRPr="00FB68A0" w:rsidRDefault="004B09F5" w:rsidP="004B09F5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4B09F5" w:rsidRPr="00FB68A0" w:rsidRDefault="004B09F5" w:rsidP="004B09F5">
      <w:pPr>
        <w:spacing w:before="240" w:after="120" w:line="276" w:lineRule="auto"/>
        <w:rPr>
          <w:sz w:val="22"/>
          <w:szCs w:val="22"/>
          <w:lang w:eastAsia="en-US"/>
        </w:rPr>
      </w:pPr>
    </w:p>
    <w:p w:rsidR="004B09F5" w:rsidRPr="00FB68A0" w:rsidRDefault="004B09F5" w:rsidP="004B09F5">
      <w:pPr>
        <w:spacing w:before="240" w:after="120"/>
      </w:pPr>
      <w:r w:rsidRPr="00FB68A0">
        <w:t>Согласие на обработку персональных данных прилагается.</w:t>
      </w:r>
    </w:p>
    <w:p w:rsidR="004B09F5" w:rsidRPr="00FB68A0" w:rsidRDefault="004B09F5" w:rsidP="004B09F5">
      <w:pPr>
        <w:spacing w:before="240" w:after="120"/>
      </w:pPr>
      <w:r w:rsidRPr="00FB68A0">
        <w:rPr>
          <w:lang w:val="en-US"/>
        </w:rPr>
        <w:t>C</w:t>
      </w:r>
      <w:r w:rsidRPr="00FB68A0">
        <w:t xml:space="preserve"> Порядком проведения ГИА и с Памяткой о правилах проведения ЕГЭ в 202</w:t>
      </w:r>
      <w:r>
        <w:t>1</w:t>
      </w:r>
      <w:r w:rsidRPr="00FB68A0">
        <w:t xml:space="preserve"> году ознакомлен (ознакомлена) </w:t>
      </w:r>
    </w:p>
    <w:p w:rsidR="004B09F5" w:rsidRPr="00FB68A0" w:rsidRDefault="004B09F5" w:rsidP="004B09F5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4B09F5" w:rsidRPr="00FB68A0" w:rsidRDefault="004B09F5" w:rsidP="004B09F5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 xml:space="preserve"> «____» _____________ 20___ г.</w:t>
      </w:r>
    </w:p>
    <w:p w:rsidR="004B09F5" w:rsidRPr="00FB68A0" w:rsidRDefault="004B09F5" w:rsidP="004B09F5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4B09F5" w:rsidRPr="00FB68A0" w:rsidRDefault="004B09F5" w:rsidP="004B09F5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4B09F5" w:rsidRPr="00FB68A0" w:rsidRDefault="004B09F5" w:rsidP="004B09F5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Подпись заявителя ______________/_______________________ «___</w:t>
      </w:r>
      <w:proofErr w:type="gramStart"/>
      <w:r w:rsidRPr="00FB68A0">
        <w:rPr>
          <w:sz w:val="20"/>
          <w:szCs w:val="22"/>
          <w:lang w:eastAsia="en-US"/>
        </w:rPr>
        <w:t>_»_</w:t>
      </w:r>
      <w:proofErr w:type="gramEnd"/>
      <w:r w:rsidRPr="00FB68A0">
        <w:rPr>
          <w:sz w:val="20"/>
          <w:szCs w:val="22"/>
          <w:lang w:eastAsia="en-US"/>
        </w:rPr>
        <w:t>_________________ 20__ г.</w:t>
      </w:r>
    </w:p>
    <w:p w:rsidR="004B09F5" w:rsidRPr="00FB68A0" w:rsidRDefault="004B09F5" w:rsidP="004B09F5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4B09F5" w:rsidRPr="00FB68A0" w:rsidRDefault="004B09F5" w:rsidP="004B09F5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4B09F5" w:rsidRPr="00FB68A0" w:rsidRDefault="004B09F5" w:rsidP="004B09F5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B68A0">
        <w:rPr>
          <w:sz w:val="16"/>
          <w:szCs w:val="22"/>
          <w:lang w:eastAsia="en-US"/>
        </w:rPr>
        <w:t xml:space="preserve">                                                          (</w:t>
      </w:r>
      <w:proofErr w:type="gramStart"/>
      <w:r w:rsidRPr="00FB68A0">
        <w:rPr>
          <w:sz w:val="16"/>
          <w:szCs w:val="22"/>
          <w:lang w:eastAsia="en-US"/>
        </w:rPr>
        <w:t xml:space="preserve">подпись)   </w:t>
      </w:r>
      <w:proofErr w:type="gramEnd"/>
      <w:r w:rsidRPr="00FB68A0">
        <w:rPr>
          <w:sz w:val="16"/>
          <w:szCs w:val="22"/>
          <w:lang w:eastAsia="en-US"/>
        </w:rPr>
        <w:t xml:space="preserve">                                                                    (Ф.И.О.) </w:t>
      </w:r>
    </w:p>
    <w:p w:rsidR="004B09F5" w:rsidRPr="00FB68A0" w:rsidRDefault="004B09F5" w:rsidP="004B09F5">
      <w:pPr>
        <w:spacing w:line="360" w:lineRule="auto"/>
        <w:rPr>
          <w:i/>
          <w:sz w:val="22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Дата «___</w:t>
      </w:r>
      <w:proofErr w:type="gramStart"/>
      <w:r w:rsidRPr="00FB68A0">
        <w:rPr>
          <w:sz w:val="20"/>
          <w:szCs w:val="22"/>
          <w:lang w:eastAsia="en-US"/>
        </w:rPr>
        <w:t>_»_</w:t>
      </w:r>
      <w:proofErr w:type="gramEnd"/>
      <w:r w:rsidRPr="00FB68A0">
        <w:rPr>
          <w:sz w:val="20"/>
          <w:szCs w:val="22"/>
          <w:lang w:eastAsia="en-US"/>
        </w:rPr>
        <w:t>__________2</w:t>
      </w:r>
      <w:r>
        <w:rPr>
          <w:sz w:val="20"/>
          <w:szCs w:val="22"/>
          <w:lang w:eastAsia="en-US"/>
        </w:rPr>
        <w:t>0</w:t>
      </w:r>
      <w:r w:rsidRPr="00FB68A0">
        <w:rPr>
          <w:sz w:val="20"/>
          <w:szCs w:val="22"/>
          <w:lang w:eastAsia="en-US"/>
        </w:rPr>
        <w:t xml:space="preserve">___ г.                                     </w:t>
      </w:r>
      <w:r w:rsidRPr="00FB68A0">
        <w:rPr>
          <w:sz w:val="22"/>
          <w:szCs w:val="22"/>
        </w:rPr>
        <w:t xml:space="preserve">Регистрационный номер _______________________    </w:t>
      </w:r>
    </w:p>
    <w:p w:rsidR="00F55C76" w:rsidRDefault="00F55C76" w:rsidP="004B09F5">
      <w:pPr>
        <w:spacing w:after="200" w:line="276" w:lineRule="auto"/>
      </w:pPr>
      <w:bookmarkStart w:id="0" w:name="_GoBack"/>
      <w:bookmarkEnd w:id="0"/>
    </w:p>
    <w:sectPr w:rsidR="00F55C76" w:rsidSect="004B09F5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F5"/>
    <w:rsid w:val="004B09F5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6B2E-C461-4794-8300-CC2514E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2020-11-18T12:15:00Z</dcterms:created>
  <dcterms:modified xsi:type="dcterms:W3CDTF">2020-11-18T12:17:00Z</dcterms:modified>
</cp:coreProperties>
</file>